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2C" w:rsidRPr="00E21601" w:rsidRDefault="00823D2C" w:rsidP="00823D2C">
      <w:pPr>
        <w:pStyle w:val="af6"/>
        <w:shd w:val="clear" w:color="auto" w:fill="FFFFFF"/>
        <w:jc w:val="center"/>
        <w:rPr>
          <w:szCs w:val="28"/>
        </w:rPr>
      </w:pPr>
      <w:r w:rsidRPr="00E21601">
        <w:rPr>
          <w:b/>
          <w:bCs/>
          <w:szCs w:val="28"/>
          <w:shd w:val="clear" w:color="auto" w:fill="FFFFFF"/>
        </w:rPr>
        <w:t xml:space="preserve">Ход </w:t>
      </w:r>
      <w:r>
        <w:rPr>
          <w:b/>
          <w:bCs/>
          <w:szCs w:val="28"/>
          <w:shd w:val="clear" w:color="auto" w:fill="FFFFFF"/>
        </w:rPr>
        <w:t>беседы</w:t>
      </w:r>
    </w:p>
    <w:p w:rsidR="00823D2C" w:rsidRPr="00D21B95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szCs w:val="28"/>
        </w:rPr>
      </w:pPr>
      <w:r w:rsidRPr="00D21B95">
        <w:rPr>
          <w:b/>
          <w:szCs w:val="28"/>
        </w:rPr>
        <w:t>Воспитатель:</w:t>
      </w:r>
      <w:r w:rsidRPr="00D21B95">
        <w:rPr>
          <w:szCs w:val="28"/>
        </w:rPr>
        <w:t xml:space="preserve"> Ребята, я хочу вам предложит</w:t>
      </w:r>
      <w:r w:rsidR="00024E68">
        <w:rPr>
          <w:szCs w:val="28"/>
        </w:rPr>
        <w:t>ь стать юными пожарными</w:t>
      </w:r>
      <w:proofErr w:type="gramStart"/>
      <w:r w:rsidR="00024E68">
        <w:rPr>
          <w:szCs w:val="28"/>
        </w:rPr>
        <w:t>.</w:t>
      </w:r>
      <w:r w:rsidRPr="00D21B95">
        <w:rPr>
          <w:szCs w:val="28"/>
        </w:rPr>
        <w:t xml:space="preserve">. </w:t>
      </w:r>
      <w:proofErr w:type="gramEnd"/>
      <w:r w:rsidRPr="00D21B95">
        <w:rPr>
          <w:szCs w:val="28"/>
        </w:rPr>
        <w:t xml:space="preserve">Для этого нам необходимо пройти небольшие  испытания. А  по итогам испытаний  вам будет присвоено звание «юный пожарный». Вы согласны? </w:t>
      </w:r>
      <w:r w:rsidRPr="00D21B95">
        <w:rPr>
          <w:i/>
          <w:szCs w:val="28"/>
        </w:rPr>
        <w:t>(Да)</w:t>
      </w:r>
    </w:p>
    <w:p w:rsidR="00024E68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</w:rPr>
      </w:pPr>
      <w:r w:rsidRPr="00D21B95">
        <w:rPr>
          <w:szCs w:val="28"/>
        </w:rPr>
        <w:t xml:space="preserve">Как вы думаете, что могло стать причиной пожара? </w:t>
      </w:r>
      <w:proofErr w:type="gramStart"/>
      <w:r w:rsidRPr="00D21B95">
        <w:rPr>
          <w:i/>
          <w:szCs w:val="28"/>
        </w:rPr>
        <w:t>(Ответы детей:, игра со спичками,</w:t>
      </w:r>
      <w:r>
        <w:rPr>
          <w:i/>
          <w:szCs w:val="28"/>
        </w:rPr>
        <w:t xml:space="preserve"> неисправные электроприборы</w:t>
      </w:r>
      <w:proofErr w:type="gramEnd"/>
    </w:p>
    <w:p w:rsidR="00823D2C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</w:rPr>
      </w:pPr>
      <w:r w:rsidRPr="00D21B95">
        <w:rPr>
          <w:i/>
          <w:szCs w:val="28"/>
        </w:rPr>
        <w:t>)</w:t>
      </w:r>
      <w:r>
        <w:rPr>
          <w:i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619467" cy="2596967"/>
            <wp:effectExtent l="19050" t="0" r="33" b="0"/>
            <wp:docPr id="2" name="Рисунок 1" descr="https://img11.postila.ru/data/e8/78/a0/6e/e878a06e6becf978dfacb52433b65010e7b6e522528ca712b57fc618896cba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11.postila.ru/data/e8/78/a0/6e/e878a06e6becf978dfacb52433b65010e7b6e522528ca712b57fc618896cbad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60" cy="2599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D2C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</w:rPr>
      </w:pPr>
    </w:p>
    <w:p w:rsidR="00823D2C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</w:rPr>
      </w:pPr>
    </w:p>
    <w:p w:rsidR="00823D2C" w:rsidRPr="00024E68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</w:rPr>
      </w:pPr>
      <w:r>
        <w:rPr>
          <w:noProof/>
        </w:rPr>
        <w:drawing>
          <wp:inline distT="0" distB="0" distL="0" distR="0">
            <wp:extent cx="3619500" cy="2605917"/>
            <wp:effectExtent l="19050" t="0" r="0" b="0"/>
            <wp:docPr id="4" name="Рисунок 4" descr="https://ds05.infourok.ru/uploads/ex/0842/00035019-5b79920e/hello_html_7df87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842/00035019-5b79920e/hello_html_7df874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027" cy="261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D2C" w:rsidRPr="00D21B95" w:rsidRDefault="00823D2C" w:rsidP="00823D2C">
      <w:pPr>
        <w:pStyle w:val="af6"/>
        <w:shd w:val="clear" w:color="auto" w:fill="FFFFFF"/>
        <w:spacing w:before="162" w:beforeAutospacing="0" w:after="162" w:afterAutospacing="0"/>
        <w:jc w:val="both"/>
        <w:rPr>
          <w:i/>
          <w:szCs w:val="28"/>
          <w:shd w:val="clear" w:color="auto" w:fill="FFFFFF"/>
        </w:rPr>
      </w:pPr>
      <w:r w:rsidRPr="00D21B95">
        <w:rPr>
          <w:szCs w:val="28"/>
        </w:rPr>
        <w:t xml:space="preserve">Я предлагаю не терять времени даром и отправиться на помощь. </w:t>
      </w:r>
      <w:r>
        <w:rPr>
          <w:szCs w:val="28"/>
        </w:rPr>
        <w:t xml:space="preserve"> </w:t>
      </w:r>
      <w:r w:rsidRPr="00D21B95">
        <w:rPr>
          <w:i/>
          <w:szCs w:val="28"/>
        </w:rPr>
        <w:t>(Можно анимацию пожарная машина  с сиреной)</w:t>
      </w:r>
    </w:p>
    <w:p w:rsidR="00823D2C" w:rsidRDefault="00823D2C" w:rsidP="00823D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D21B95">
        <w:rPr>
          <w:rFonts w:ascii="Times New Roman" w:eastAsia="Times New Roman" w:hAnsi="Times New Roman" w:cs="Times New Roman"/>
          <w:sz w:val="24"/>
          <w:szCs w:val="28"/>
        </w:rPr>
        <w:t>- Как вы думаете, почему пожарная машина красная?</w:t>
      </w:r>
    </w:p>
    <w:p w:rsidR="00823D2C" w:rsidRPr="00D21B95" w:rsidRDefault="00823D2C" w:rsidP="00823D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8"/>
        </w:rPr>
      </w:pPr>
      <w:r w:rsidRPr="00D21B9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D21B95">
        <w:rPr>
          <w:rFonts w:ascii="Times New Roman" w:eastAsia="Times New Roman" w:hAnsi="Times New Roman" w:cs="Times New Roman"/>
          <w:i/>
          <w:sz w:val="24"/>
          <w:szCs w:val="28"/>
        </w:rPr>
        <w:t xml:space="preserve">( ответы детей: чтобы  ее было видно издалека другим </w:t>
      </w:r>
      <w:proofErr w:type="gramStart"/>
      <w:r w:rsidRPr="00D21B95">
        <w:rPr>
          <w:rFonts w:ascii="Times New Roman" w:eastAsia="Times New Roman" w:hAnsi="Times New Roman" w:cs="Times New Roman"/>
          <w:i/>
          <w:sz w:val="24"/>
          <w:szCs w:val="28"/>
        </w:rPr>
        <w:t>машинам</w:t>
      </w:r>
      <w:proofErr w:type="gramEnd"/>
      <w:r w:rsidRPr="00D21B95">
        <w:rPr>
          <w:rFonts w:ascii="Times New Roman" w:eastAsia="Times New Roman" w:hAnsi="Times New Roman" w:cs="Times New Roman"/>
          <w:i/>
          <w:sz w:val="24"/>
          <w:szCs w:val="28"/>
        </w:rPr>
        <w:t xml:space="preserve"> и уступали место на проезжей части).</w:t>
      </w:r>
    </w:p>
    <w:p w:rsidR="00823D2C" w:rsidRPr="00D21B95" w:rsidRDefault="00823D2C" w:rsidP="00823D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D21B95">
        <w:rPr>
          <w:rFonts w:ascii="Times New Roman" w:eastAsia="Times New Roman" w:hAnsi="Times New Roman" w:cs="Times New Roman"/>
          <w:sz w:val="24"/>
          <w:szCs w:val="28"/>
        </w:rPr>
        <w:t xml:space="preserve">- Какой номер мы должны набрать по телефону, чтобы вызвать пожарных? </w:t>
      </w:r>
      <w:r w:rsidRPr="00D21B95">
        <w:rPr>
          <w:rFonts w:ascii="Times New Roman" w:eastAsia="Times New Roman" w:hAnsi="Times New Roman" w:cs="Times New Roman"/>
          <w:i/>
          <w:sz w:val="24"/>
          <w:szCs w:val="28"/>
        </w:rPr>
        <w:t>(01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>, 112</w:t>
      </w:r>
      <w:r w:rsidRPr="00D21B95">
        <w:rPr>
          <w:rFonts w:ascii="Times New Roman" w:eastAsia="Times New Roman" w:hAnsi="Times New Roman" w:cs="Times New Roman"/>
          <w:i/>
          <w:sz w:val="24"/>
          <w:szCs w:val="28"/>
        </w:rPr>
        <w:t>)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Cs w:val="28"/>
          <w:shd w:val="clear" w:color="auto" w:fill="FFFFFF"/>
        </w:rPr>
      </w:pPr>
      <w:r w:rsidRPr="008B43A7">
        <w:rPr>
          <w:b/>
          <w:bCs/>
          <w:szCs w:val="28"/>
          <w:shd w:val="clear" w:color="auto" w:fill="FFFFFF"/>
        </w:rPr>
        <w:lastRenderedPageBreak/>
        <w:t>Первое испытание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Cs w:val="28"/>
          <w:shd w:val="clear" w:color="auto" w:fill="FFFFFF"/>
        </w:rPr>
      </w:pPr>
      <w:r w:rsidRPr="008B43A7">
        <w:rPr>
          <w:b/>
          <w:bCs/>
          <w:color w:val="000000"/>
          <w:szCs w:val="28"/>
          <w:shd w:val="clear" w:color="auto" w:fill="FFFFFF"/>
        </w:rPr>
        <w:t>Игра «Огонь – друг, огонь-враг».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color w:val="111111"/>
          <w:szCs w:val="28"/>
        </w:rPr>
      </w:pPr>
      <w:r w:rsidRPr="008B43A7">
        <w:rPr>
          <w:color w:val="111111"/>
          <w:szCs w:val="28"/>
        </w:rPr>
        <w:t xml:space="preserve">Детям предлагаются карточки с изображением ситуаций, где огонь – друг и враг. </w:t>
      </w:r>
      <w:r>
        <w:rPr>
          <w:color w:val="111111"/>
          <w:szCs w:val="28"/>
        </w:rPr>
        <w:t>(</w:t>
      </w:r>
      <w:proofErr w:type="gramStart"/>
      <w:r>
        <w:rPr>
          <w:color w:val="111111"/>
          <w:szCs w:val="28"/>
        </w:rPr>
        <w:t>См</w:t>
      </w:r>
      <w:proofErr w:type="gramEnd"/>
      <w:r>
        <w:rPr>
          <w:color w:val="111111"/>
          <w:szCs w:val="28"/>
        </w:rPr>
        <w:t xml:space="preserve">. приложение). Дети </w:t>
      </w:r>
      <w:r w:rsidR="00F85DCA">
        <w:rPr>
          <w:color w:val="111111"/>
          <w:szCs w:val="28"/>
        </w:rPr>
        <w:t xml:space="preserve">делят картинки на две кучки. В одной </w:t>
      </w:r>
      <w:proofErr w:type="gramStart"/>
      <w:r w:rsidR="00F85DCA">
        <w:rPr>
          <w:color w:val="111111"/>
          <w:szCs w:val="28"/>
        </w:rPr>
        <w:t>–д</w:t>
      </w:r>
      <w:proofErr w:type="gramEnd"/>
      <w:r w:rsidR="00F85DCA">
        <w:rPr>
          <w:color w:val="111111"/>
          <w:szCs w:val="28"/>
        </w:rPr>
        <w:t>обрый огонь. В друго</w:t>
      </w:r>
      <w:proofErr w:type="gramStart"/>
      <w:r w:rsidR="00F85DCA">
        <w:rPr>
          <w:color w:val="111111"/>
          <w:szCs w:val="28"/>
        </w:rPr>
        <w:t>й-</w:t>
      </w:r>
      <w:proofErr w:type="gramEnd"/>
      <w:r w:rsidR="00F85DCA">
        <w:rPr>
          <w:color w:val="111111"/>
          <w:szCs w:val="28"/>
        </w:rPr>
        <w:t xml:space="preserve"> злой. </w:t>
      </w:r>
      <w:proofErr w:type="gramStart"/>
      <w:r w:rsidR="00F85DCA">
        <w:rPr>
          <w:color w:val="111111"/>
          <w:szCs w:val="28"/>
        </w:rPr>
        <w:t>Проговаривая</w:t>
      </w:r>
      <w:proofErr w:type="gramEnd"/>
      <w:r w:rsidR="00F85DCA">
        <w:rPr>
          <w:color w:val="111111"/>
          <w:szCs w:val="28"/>
        </w:rPr>
        <w:t xml:space="preserve"> почему они так считают.</w:t>
      </w:r>
    </w:p>
    <w:p w:rsidR="00823D2C" w:rsidRPr="008B43A7" w:rsidRDefault="00823D2C" w:rsidP="00823D2C">
      <w:pPr>
        <w:pStyle w:val="af6"/>
        <w:shd w:val="clear" w:color="auto" w:fill="FFFFFF"/>
        <w:jc w:val="both"/>
        <w:rPr>
          <w:bCs/>
          <w:i/>
          <w:szCs w:val="28"/>
          <w:shd w:val="clear" w:color="auto" w:fill="FFFFFF"/>
        </w:rPr>
      </w:pPr>
      <w:r w:rsidRPr="008B43A7">
        <w:rPr>
          <w:bCs/>
          <w:i/>
          <w:szCs w:val="28"/>
          <w:shd w:val="clear" w:color="auto" w:fill="FFFFFF"/>
        </w:rPr>
        <w:t xml:space="preserve"> </w:t>
      </w:r>
    </w:p>
    <w:p w:rsidR="00823D2C" w:rsidRPr="008B43A7" w:rsidRDefault="00024E68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>-</w:t>
      </w:r>
      <w:r>
        <w:rPr>
          <w:bCs/>
          <w:color w:val="000000"/>
          <w:szCs w:val="28"/>
          <w:shd w:val="clear" w:color="auto" w:fill="FFFFFF"/>
        </w:rPr>
        <w:t>А</w:t>
      </w:r>
      <w:r w:rsidRPr="00024E68">
        <w:rPr>
          <w:bCs/>
          <w:color w:val="000000"/>
          <w:szCs w:val="28"/>
          <w:shd w:val="clear" w:color="auto" w:fill="FFFFFF"/>
        </w:rPr>
        <w:t xml:space="preserve"> на природе может возникнуть пожар? Что его может вызвать (Спички, стекло, костер</w:t>
      </w:r>
      <w:r>
        <w:rPr>
          <w:b/>
          <w:bCs/>
          <w:color w:val="000000"/>
          <w:szCs w:val="28"/>
          <w:shd w:val="clear" w:color="auto" w:fill="FFFFFF"/>
        </w:rPr>
        <w:t xml:space="preserve">). </w:t>
      </w:r>
      <w:r w:rsidR="00823D2C" w:rsidRPr="008B43A7">
        <w:rPr>
          <w:color w:val="000000"/>
          <w:szCs w:val="28"/>
          <w:shd w:val="clear" w:color="auto" w:fill="FFFFFF"/>
        </w:rPr>
        <w:t>Чем опасен пожар для леса?  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bCs/>
          <w:szCs w:val="28"/>
          <w:shd w:val="clear" w:color="auto" w:fill="FFFFFF"/>
        </w:rPr>
      </w:pPr>
      <w:r w:rsidRPr="008B43A7">
        <w:rPr>
          <w:b/>
          <w:i/>
          <w:szCs w:val="28"/>
          <w:shd w:val="clear" w:color="auto" w:fill="FFFFFF"/>
        </w:rPr>
        <w:t>Отвечают дети</w:t>
      </w:r>
      <w:r w:rsidRPr="008B43A7">
        <w:rPr>
          <w:i/>
          <w:szCs w:val="28"/>
          <w:shd w:val="clear" w:color="auto" w:fill="FFFFFF"/>
        </w:rPr>
        <w:t>:</w:t>
      </w:r>
      <w:r w:rsidRPr="008B43A7">
        <w:rPr>
          <w:color w:val="000000"/>
          <w:szCs w:val="28"/>
          <w:shd w:val="clear" w:color="auto" w:fill="FFFFFF"/>
        </w:rPr>
        <w:t xml:space="preserve">   Пожар уничтожает лес. После него   остаются только обгоревшие пеньки. В пожаре   погибают птицы, животные, насекомые, грибы, растения. </w:t>
      </w:r>
    </w:p>
    <w:p w:rsidR="00823D2C" w:rsidRPr="008B43A7" w:rsidRDefault="00024E68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bCs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>-</w:t>
      </w:r>
      <w:r w:rsidR="00823D2C" w:rsidRPr="008B43A7">
        <w:rPr>
          <w:color w:val="000000"/>
          <w:szCs w:val="28"/>
          <w:shd w:val="clear" w:color="auto" w:fill="FFFFFF"/>
        </w:rPr>
        <w:t xml:space="preserve"> А как от лесных пожаров могут пострадать страдают люди?  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color w:val="000000"/>
          <w:szCs w:val="28"/>
          <w:shd w:val="clear" w:color="auto" w:fill="FFFFFF"/>
        </w:rPr>
      </w:pPr>
      <w:r w:rsidRPr="008B43A7">
        <w:rPr>
          <w:b/>
          <w:i/>
          <w:szCs w:val="28"/>
          <w:shd w:val="clear" w:color="auto" w:fill="FFFFFF"/>
        </w:rPr>
        <w:t>Ответы детей</w:t>
      </w:r>
      <w:r w:rsidRPr="008B43A7">
        <w:rPr>
          <w:color w:val="000000"/>
          <w:szCs w:val="28"/>
          <w:shd w:val="clear" w:color="auto" w:fill="FFFFFF"/>
        </w:rPr>
        <w:t>:  В пожаре могут погибнуть люди, оказавшиеся в лесу. Пожар также может  уничтожить  рядом расположенные деревни. Лесные   пожары загрязняют воздух вредными веществами, которые приносят вред здоровью человека.</w:t>
      </w:r>
    </w:p>
    <w:p w:rsidR="00823D2C" w:rsidRDefault="00823D2C" w:rsidP="00823D2C">
      <w:pPr>
        <w:pStyle w:val="af6"/>
        <w:shd w:val="clear" w:color="auto" w:fill="FFFFFF"/>
        <w:spacing w:before="0" w:beforeAutospacing="0" w:after="0" w:afterAutospacing="0"/>
        <w:ind w:firstLine="360"/>
        <w:jc w:val="center"/>
        <w:rPr>
          <w:b/>
          <w:sz w:val="28"/>
          <w:szCs w:val="28"/>
        </w:rPr>
      </w:pP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ind w:firstLine="360"/>
        <w:jc w:val="center"/>
        <w:rPr>
          <w:b/>
          <w:szCs w:val="28"/>
        </w:rPr>
      </w:pPr>
      <w:r w:rsidRPr="008B43A7">
        <w:rPr>
          <w:b/>
          <w:szCs w:val="28"/>
        </w:rPr>
        <w:t>Второе испытание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ind w:firstLine="360"/>
        <w:jc w:val="center"/>
        <w:rPr>
          <w:b/>
          <w:szCs w:val="28"/>
        </w:rPr>
      </w:pPr>
      <w:r w:rsidRPr="008B43A7">
        <w:rPr>
          <w:b/>
          <w:szCs w:val="28"/>
        </w:rPr>
        <w:t>«</w:t>
      </w:r>
      <w:r>
        <w:rPr>
          <w:b/>
          <w:szCs w:val="28"/>
        </w:rPr>
        <w:t xml:space="preserve"> </w:t>
      </w:r>
      <w:r w:rsidR="00F85DCA">
        <w:rPr>
          <w:b/>
          <w:szCs w:val="28"/>
        </w:rPr>
        <w:t>Сложи картинку</w:t>
      </w:r>
      <w:r w:rsidRPr="008B43A7">
        <w:rPr>
          <w:b/>
          <w:szCs w:val="28"/>
        </w:rPr>
        <w:t>».</w:t>
      </w:r>
    </w:p>
    <w:p w:rsidR="00823D2C" w:rsidRDefault="00024E68" w:rsidP="00823D2C">
      <w:pPr>
        <w:pStyle w:val="af6"/>
        <w:shd w:val="clear" w:color="auto" w:fill="FFFFFF"/>
        <w:spacing w:before="0" w:beforeAutospacing="0" w:after="0" w:afterAutospacing="0"/>
        <w:jc w:val="both"/>
        <w:rPr>
          <w:i/>
          <w:color w:val="111111"/>
          <w:szCs w:val="28"/>
        </w:rPr>
      </w:pPr>
      <w:r>
        <w:rPr>
          <w:color w:val="111111"/>
          <w:szCs w:val="28"/>
        </w:rPr>
        <w:t>Дети складывают разрезную картинку «Пожар». (</w:t>
      </w:r>
      <w:proofErr w:type="gramStart"/>
      <w:r>
        <w:rPr>
          <w:color w:val="111111"/>
          <w:szCs w:val="28"/>
        </w:rPr>
        <w:t>См</w:t>
      </w:r>
      <w:proofErr w:type="gramEnd"/>
      <w:r>
        <w:rPr>
          <w:color w:val="111111"/>
          <w:szCs w:val="28"/>
        </w:rPr>
        <w:t>. Приложение).</w:t>
      </w:r>
      <w:r>
        <w:rPr>
          <w:i/>
          <w:color w:val="111111"/>
          <w:szCs w:val="28"/>
        </w:rPr>
        <w:t xml:space="preserve"> </w:t>
      </w:r>
    </w:p>
    <w:p w:rsidR="00F85DCA" w:rsidRDefault="00F85DCA" w:rsidP="00823D2C">
      <w:pPr>
        <w:pStyle w:val="4"/>
        <w:shd w:val="clear" w:color="auto" w:fill="FFFFFF"/>
        <w:spacing w:before="0"/>
        <w:jc w:val="center"/>
        <w:rPr>
          <w:bCs w:val="0"/>
          <w:szCs w:val="28"/>
        </w:rPr>
      </w:pPr>
    </w:p>
    <w:p w:rsidR="00823D2C" w:rsidRPr="008B43A7" w:rsidRDefault="00024E68" w:rsidP="00024E68">
      <w:pPr>
        <w:pStyle w:val="af6"/>
        <w:shd w:val="clear" w:color="auto" w:fill="FFFFFF"/>
        <w:spacing w:before="225" w:beforeAutospacing="0" w:after="0" w:afterAutospacing="0"/>
        <w:rPr>
          <w:b/>
          <w:szCs w:val="28"/>
        </w:rPr>
      </w:pPr>
      <w:r>
        <w:rPr>
          <w:rFonts w:asciiTheme="majorHAnsi" w:eastAsiaTheme="majorEastAsia" w:hAnsiTheme="majorHAnsi" w:cstheme="majorBidi"/>
          <w:b/>
          <w:i/>
          <w:iCs/>
          <w:color w:val="4F81BD" w:themeColor="accent1"/>
          <w:sz w:val="22"/>
          <w:szCs w:val="28"/>
          <w:lang w:eastAsia="en-US"/>
        </w:rPr>
        <w:t xml:space="preserve">                                                                          </w:t>
      </w:r>
      <w:r w:rsidR="00823D2C" w:rsidRPr="008B43A7">
        <w:rPr>
          <w:b/>
          <w:szCs w:val="28"/>
        </w:rPr>
        <w:t>Третье испытание</w:t>
      </w:r>
    </w:p>
    <w:p w:rsidR="00823D2C" w:rsidRPr="008B43A7" w:rsidRDefault="00823D2C" w:rsidP="00823D2C">
      <w:pPr>
        <w:spacing w:after="0" w:line="240" w:lineRule="auto"/>
        <w:jc w:val="center"/>
        <w:rPr>
          <w:rStyle w:val="a9"/>
          <w:rFonts w:ascii="Times New Roman" w:hAnsi="Times New Roman" w:cs="Times New Roman"/>
          <w:b/>
          <w:bCs/>
          <w:i w:val="0"/>
          <w:color w:val="000000"/>
          <w:sz w:val="24"/>
          <w:szCs w:val="28"/>
          <w:shd w:val="clear" w:color="auto" w:fill="FFFFFF"/>
        </w:rPr>
      </w:pPr>
      <w:r w:rsidRPr="008B43A7">
        <w:rPr>
          <w:rStyle w:val="a9"/>
          <w:rFonts w:ascii="Times New Roman" w:hAnsi="Times New Roman" w:cs="Times New Roman"/>
          <w:b/>
          <w:bCs/>
          <w:i w:val="0"/>
          <w:color w:val="000000"/>
          <w:sz w:val="24"/>
          <w:szCs w:val="28"/>
          <w:shd w:val="clear" w:color="auto" w:fill="FFFFFF"/>
        </w:rPr>
        <w:t>«А ну-ка, отгадай»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Я мчусь с сиреной на пожар,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Везу я воду с пеной.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Потушим вмиг огонь и жар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Мы быстро, словно стрелы.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(пожарная машина)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23D2C" w:rsidRPr="00024E68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Выпал на пол уголек,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Деревянный пол зажег.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Не смотри, не жди, не стой.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А скорей залей…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водой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Что за тесный, тесный дом? 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Сто сестричек жмутся в нем.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И любая из сестричек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Может вспыхнуть, как костер.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Не шути с сестричками,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Тоненькими …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спичками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Смел огонь, они смелее, 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Он силен, они сильнее,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Их огнем не испугать,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Им к огню не привыкать!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(пожарные)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br/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Рыжий зверь в печи сидит,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он от злости ест дрова,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целый час, а, может два,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ты его рукой не тронь,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искусает всю ладонь.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(огонь)</w:t>
      </w:r>
    </w:p>
    <w:p w:rsidR="00823D2C" w:rsidRPr="008B43A7" w:rsidRDefault="00823D2C" w:rsidP="00823D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Висит - молчит,</w:t>
      </w:r>
      <w:r w:rsidRPr="008B43A7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8B43A7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а перевернешь, шипит, и пена летит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(огнетушитель)</w:t>
      </w:r>
    </w:p>
    <w:p w:rsidR="00823D2C" w:rsidRPr="008B43A7" w:rsidRDefault="00823D2C" w:rsidP="00823D2C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</w:pPr>
      <w:r w:rsidRPr="008B43A7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(Можно ответы вывести на экран)</w:t>
      </w:r>
    </w:p>
    <w:p w:rsidR="00823D2C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23D2C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szCs w:val="28"/>
        </w:rPr>
      </w:pP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szCs w:val="28"/>
        </w:rPr>
      </w:pPr>
      <w:r w:rsidRPr="008B43A7">
        <w:rPr>
          <w:b/>
          <w:szCs w:val="28"/>
        </w:rPr>
        <w:t>Четвертое испытание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szCs w:val="28"/>
        </w:rPr>
      </w:pPr>
      <w:r w:rsidRPr="008B43A7">
        <w:rPr>
          <w:b/>
          <w:szCs w:val="28"/>
        </w:rPr>
        <w:t>«Собери знак».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i/>
          <w:szCs w:val="28"/>
        </w:rPr>
      </w:pPr>
      <w:r w:rsidRPr="008B43A7">
        <w:rPr>
          <w:b/>
          <w:i/>
          <w:szCs w:val="28"/>
        </w:rPr>
        <w:t>( только те знаки которые используются в лесу на природе</w:t>
      </w:r>
      <w:proofErr w:type="gramStart"/>
      <w:r w:rsidRPr="008B43A7">
        <w:rPr>
          <w:b/>
          <w:i/>
          <w:szCs w:val="28"/>
        </w:rPr>
        <w:t xml:space="preserve"> )</w:t>
      </w:r>
      <w:proofErr w:type="gramEnd"/>
    </w:p>
    <w:p w:rsidR="00823D2C" w:rsidRDefault="00823D2C" w:rsidP="00823D2C">
      <w:pPr>
        <w:pStyle w:val="af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rPr>
          <w:szCs w:val="28"/>
        </w:rPr>
      </w:pPr>
      <w:r w:rsidRPr="008B43A7">
        <w:rPr>
          <w:szCs w:val="28"/>
        </w:rPr>
        <w:t>- не поджигайте траву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rPr>
          <w:szCs w:val="28"/>
        </w:rPr>
      </w:pPr>
      <w:r w:rsidRPr="008B43A7">
        <w:rPr>
          <w:szCs w:val="28"/>
        </w:rPr>
        <w:t>- не бросайте горящие и не затушенные спички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rPr>
          <w:szCs w:val="28"/>
        </w:rPr>
      </w:pPr>
      <w:r w:rsidRPr="008B43A7">
        <w:rPr>
          <w:szCs w:val="28"/>
        </w:rPr>
        <w:t>- не оставляйте  не затушенные костры</w:t>
      </w:r>
    </w:p>
    <w:p w:rsidR="00823D2C" w:rsidRPr="008B43A7" w:rsidRDefault="00823D2C" w:rsidP="00823D2C">
      <w:pPr>
        <w:pStyle w:val="af6"/>
        <w:shd w:val="clear" w:color="auto" w:fill="FFFFFF"/>
        <w:spacing w:before="0" w:beforeAutospacing="0" w:after="0" w:afterAutospacing="0"/>
        <w:rPr>
          <w:szCs w:val="28"/>
        </w:rPr>
      </w:pPr>
      <w:r w:rsidRPr="008B43A7">
        <w:rPr>
          <w:szCs w:val="28"/>
        </w:rPr>
        <w:t>- не оставляйте и не сжигайте в лесу бытовой мусор.</w:t>
      </w:r>
    </w:p>
    <w:p w:rsidR="00823D2C" w:rsidRPr="008B43A7" w:rsidRDefault="00823D2C" w:rsidP="00823D2C">
      <w:pPr>
        <w:pStyle w:val="af6"/>
        <w:shd w:val="clear" w:color="auto" w:fill="FFFFFF"/>
        <w:spacing w:before="225" w:beforeAutospacing="0" w:after="225" w:afterAutospacing="0"/>
        <w:ind w:firstLine="360"/>
        <w:rPr>
          <w:i/>
          <w:szCs w:val="28"/>
        </w:rPr>
      </w:pPr>
      <w:r w:rsidRPr="008B43A7">
        <w:rPr>
          <w:i/>
          <w:szCs w:val="28"/>
        </w:rPr>
        <w:t xml:space="preserve"> (Дети выполняют задание)</w:t>
      </w:r>
    </w:p>
    <w:p w:rsidR="00F85DCA" w:rsidRPr="00F85DCA" w:rsidRDefault="00F85DCA" w:rsidP="00823D2C">
      <w:pPr>
        <w:spacing w:after="0" w:line="240" w:lineRule="auto"/>
        <w:jc w:val="both"/>
        <w:rPr>
          <w:rFonts w:asciiTheme="majorHAnsi" w:eastAsiaTheme="majorEastAsia" w:hAnsiTheme="majorHAnsi" w:cstheme="majorBidi"/>
          <w:iCs/>
          <w:sz w:val="24"/>
          <w:szCs w:val="24"/>
        </w:rPr>
      </w:pPr>
      <w:r>
        <w:rPr>
          <w:rFonts w:asciiTheme="majorHAnsi" w:eastAsiaTheme="majorEastAsia" w:hAnsiTheme="majorHAnsi" w:cstheme="majorBidi"/>
          <w:iCs/>
          <w:sz w:val="24"/>
          <w:szCs w:val="24"/>
        </w:rPr>
        <w:t>-Какие средства нужны для тушения пожара? (Песок, вода, толстое одеяло)</w:t>
      </w:r>
    </w:p>
    <w:p w:rsidR="00823D2C" w:rsidRPr="008B43A7" w:rsidRDefault="00F85DCA" w:rsidP="00823D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- А какими нельзя пользоваться</w:t>
      </w:r>
      <w:r w:rsidR="00823D2C" w:rsidRPr="008B43A7">
        <w:rPr>
          <w:rFonts w:ascii="Times New Roman" w:eastAsia="Times New Roman" w:hAnsi="Times New Roman" w:cs="Times New Roman"/>
          <w:sz w:val="24"/>
          <w:szCs w:val="28"/>
        </w:rPr>
        <w:t>? (</w:t>
      </w:r>
      <w:r>
        <w:rPr>
          <w:rFonts w:ascii="Times New Roman" w:eastAsia="Times New Roman" w:hAnsi="Times New Roman" w:cs="Times New Roman"/>
          <w:i/>
          <w:sz w:val="24"/>
          <w:szCs w:val="28"/>
        </w:rPr>
        <w:t>бумагой, сухими листьями, пластиковыми бутылками</w:t>
      </w:r>
      <w:r w:rsidR="00823D2C" w:rsidRPr="008B43A7">
        <w:rPr>
          <w:rFonts w:ascii="Times New Roman" w:eastAsia="Times New Roman" w:hAnsi="Times New Roman" w:cs="Times New Roman"/>
          <w:i/>
          <w:sz w:val="24"/>
          <w:szCs w:val="28"/>
        </w:rPr>
        <w:t>).</w:t>
      </w:r>
    </w:p>
    <w:p w:rsidR="00333F0D" w:rsidRDefault="00823D2C" w:rsidP="00BC05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8B43A7">
        <w:rPr>
          <w:rFonts w:ascii="Times New Roman" w:eastAsia="Times New Roman" w:hAnsi="Times New Roman" w:cs="Times New Roman"/>
          <w:sz w:val="24"/>
          <w:szCs w:val="28"/>
        </w:rPr>
        <w:t xml:space="preserve">- Почему? </w:t>
      </w:r>
      <w:r w:rsidRPr="008B43A7">
        <w:rPr>
          <w:rFonts w:ascii="Times New Roman" w:eastAsia="Times New Roman" w:hAnsi="Times New Roman" w:cs="Times New Roman"/>
          <w:i/>
          <w:sz w:val="24"/>
          <w:szCs w:val="28"/>
        </w:rPr>
        <w:t xml:space="preserve">( ответы детей </w:t>
      </w:r>
      <w:proofErr w:type="gramStart"/>
      <w:r w:rsidRPr="008B43A7">
        <w:rPr>
          <w:rFonts w:ascii="Times New Roman" w:eastAsia="Times New Roman" w:hAnsi="Times New Roman" w:cs="Times New Roman"/>
          <w:i/>
          <w:sz w:val="24"/>
          <w:szCs w:val="28"/>
        </w:rPr>
        <w:t>-е</w:t>
      </w:r>
      <w:proofErr w:type="gramEnd"/>
      <w:r w:rsidRPr="008B43A7">
        <w:rPr>
          <w:rFonts w:ascii="Times New Roman" w:eastAsia="Times New Roman" w:hAnsi="Times New Roman" w:cs="Times New Roman"/>
          <w:i/>
          <w:sz w:val="24"/>
          <w:szCs w:val="28"/>
        </w:rPr>
        <w:t>сли бросить в огонь эти предметы, он разгорится еще сильнее</w:t>
      </w:r>
      <w:r w:rsidR="00333F0D">
        <w:rPr>
          <w:rFonts w:ascii="Times New Roman" w:eastAsia="Times New Roman" w:hAnsi="Times New Roman" w:cs="Times New Roman"/>
          <w:i/>
          <w:sz w:val="24"/>
          <w:szCs w:val="28"/>
        </w:rPr>
        <w:t>).</w:t>
      </w:r>
    </w:p>
    <w:p w:rsidR="00823D2C" w:rsidRPr="00BC05D6" w:rsidRDefault="00333F0D" w:rsidP="00BC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-</w:t>
      </w:r>
      <w:r w:rsidR="00823D2C" w:rsidRPr="008B43A7">
        <w:rPr>
          <w:rFonts w:ascii="Times New Roman" w:eastAsia="Times New Roman" w:hAnsi="Times New Roman" w:cs="Times New Roman"/>
          <w:sz w:val="24"/>
          <w:szCs w:val="28"/>
        </w:rPr>
        <w:t xml:space="preserve">Я хочу </w:t>
      </w:r>
      <w:r w:rsidR="00823D2C">
        <w:rPr>
          <w:rFonts w:ascii="Times New Roman" w:eastAsia="Times New Roman" w:hAnsi="Times New Roman" w:cs="Times New Roman"/>
          <w:sz w:val="24"/>
          <w:szCs w:val="28"/>
        </w:rPr>
        <w:t xml:space="preserve">вам </w:t>
      </w:r>
      <w:r w:rsidR="00823D2C" w:rsidRPr="008B43A7">
        <w:rPr>
          <w:rFonts w:ascii="Times New Roman" w:eastAsia="Times New Roman" w:hAnsi="Times New Roman" w:cs="Times New Roman"/>
          <w:sz w:val="24"/>
          <w:szCs w:val="28"/>
        </w:rPr>
        <w:t xml:space="preserve">сказать, что вы большие молодцы. </w:t>
      </w:r>
    </w:p>
    <w:p w:rsidR="00823D2C" w:rsidRPr="00C23CA6" w:rsidRDefault="00333F0D" w:rsidP="00823D2C">
      <w:pPr>
        <w:pStyle w:val="af6"/>
        <w:shd w:val="clear" w:color="auto" w:fill="FFFFFF"/>
        <w:spacing w:before="0" w:beforeAutospacing="0" w:after="0" w:afterAutospacing="0"/>
        <w:rPr>
          <w:color w:val="FF0000"/>
          <w:szCs w:val="28"/>
        </w:rPr>
      </w:pPr>
      <w:r>
        <w:rPr>
          <w:szCs w:val="28"/>
        </w:rPr>
        <w:t>-</w:t>
      </w:r>
      <w:r w:rsidR="00823D2C" w:rsidRPr="00C23CA6">
        <w:rPr>
          <w:szCs w:val="28"/>
        </w:rPr>
        <w:t xml:space="preserve"> награждает каждого ребенка. </w:t>
      </w:r>
      <w:r w:rsidR="00823D2C" w:rsidRPr="00C23CA6">
        <w:rPr>
          <w:i/>
          <w:iCs/>
          <w:szCs w:val="28"/>
        </w:rPr>
        <w:t>В</w:t>
      </w:r>
      <w:r w:rsidR="00823D2C">
        <w:rPr>
          <w:i/>
          <w:iCs/>
          <w:szCs w:val="28"/>
        </w:rPr>
        <w:t>ручение удостоверение «</w:t>
      </w:r>
      <w:r w:rsidR="00823D2C" w:rsidRPr="00762A24">
        <w:rPr>
          <w:i/>
          <w:iCs/>
          <w:szCs w:val="28"/>
        </w:rPr>
        <w:t>Юный</w:t>
      </w:r>
      <w:r w:rsidR="00823D2C">
        <w:rPr>
          <w:i/>
          <w:iCs/>
          <w:szCs w:val="28"/>
        </w:rPr>
        <w:t xml:space="preserve"> </w:t>
      </w:r>
      <w:r w:rsidR="00823D2C" w:rsidRPr="00C23CA6">
        <w:rPr>
          <w:i/>
          <w:iCs/>
          <w:szCs w:val="28"/>
        </w:rPr>
        <w:t>пожарный».</w:t>
      </w:r>
      <w:r w:rsidR="00823D2C">
        <w:rPr>
          <w:i/>
          <w:iCs/>
          <w:szCs w:val="28"/>
        </w:rPr>
        <w:t xml:space="preserve"> </w:t>
      </w: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3D2C" w:rsidRDefault="00823D2C" w:rsidP="00823D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05D6" w:rsidRDefault="00024E68">
      <w:r w:rsidRPr="00024E68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4" name="Рисунок 7" descr="https://img.labirint.ru/rcimg/19747500795583a38edda5822bc2b51f/1920x1080/comments_pic/1011/02labd9li1269018907.jpg?1269018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labirint.ru/rcimg/19747500795583a38edda5822bc2b51f/1920x1080/comments_pic/1011/02labd9li1269018907.jpg?12690189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FC3" w:rsidRDefault="00BC05D6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31750</wp:posOffset>
            </wp:positionH>
            <wp:positionV relativeFrom="margin">
              <wp:posOffset>6023610</wp:posOffset>
            </wp:positionV>
            <wp:extent cx="6591300" cy="3467100"/>
            <wp:effectExtent l="19050" t="0" r="0" b="0"/>
            <wp:wrapSquare wrapText="bothSides"/>
            <wp:docPr id="3" name="Рисунок 1" descr="https://ds01.infourok.ru/uploads/ex/0436/0000b3fd-19933848/hello_html_m47961b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1.infourok.ru/uploads/ex/0436/0000b3fd-19933848/hello_html_m47961b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05D6">
        <w:rPr>
          <w:noProof/>
          <w:lang w:eastAsia="ru-RU"/>
        </w:rPr>
        <w:drawing>
          <wp:inline distT="0" distB="0" distL="0" distR="0">
            <wp:extent cx="6629400" cy="4255397"/>
            <wp:effectExtent l="19050" t="0" r="0" b="0"/>
            <wp:docPr id="30" name="Рисунок 30" descr="http://fotohomka.ru/images/Jan/09/7a4f4d11ead0257ee0e0e602ad180b20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fotohomka.ru/images/Jan/09/7a4f4d11ead0257ee0e0e602ad180b20/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68" cy="425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5D6" w:rsidRDefault="00BC05D6"/>
    <w:p w:rsidR="00BC05D6" w:rsidRDefault="00BC05D6">
      <w:r>
        <w:br w:type="textWrapping" w:clear="all"/>
      </w:r>
    </w:p>
    <w:p w:rsidR="00BC05D6" w:rsidRDefault="00BC05D6">
      <w:r w:rsidRPr="00BC05D6">
        <w:rPr>
          <w:noProof/>
          <w:lang w:eastAsia="ru-RU"/>
        </w:rPr>
        <w:lastRenderedPageBreak/>
        <w:drawing>
          <wp:inline distT="0" distB="0" distL="0" distR="0">
            <wp:extent cx="1905000" cy="2019300"/>
            <wp:effectExtent l="19050" t="0" r="0" b="0"/>
            <wp:docPr id="6" name="Рисунок 3" descr="v02_3003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02_300316 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-90805</wp:posOffset>
            </wp:positionV>
            <wp:extent cx="1828800" cy="1828800"/>
            <wp:effectExtent l="19050" t="0" r="0" b="0"/>
            <wp:wrapSquare wrapText="bothSides"/>
            <wp:docPr id="12" name="Рисунок 2" descr="kvn-pravila-pozharnoi-biezopasnosti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vn-pravila-pozharnoi-biezopasnosti_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05D6" w:rsidRDefault="00333F0D">
      <w:r>
        <w:t>Приложение к 4 испытанию.</w:t>
      </w:r>
    </w:p>
    <w:p w:rsidR="00024E68" w:rsidRDefault="00024E68">
      <w:r w:rsidRPr="00024E68">
        <w:rPr>
          <w:noProof/>
          <w:lang w:eastAsia="ru-RU"/>
        </w:rPr>
        <w:drawing>
          <wp:inline distT="0" distB="0" distL="0" distR="0">
            <wp:extent cx="2285647" cy="2276475"/>
            <wp:effectExtent l="19050" t="0" r="353" b="0"/>
            <wp:docPr id="15" name="Рисунок 4" descr="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035" cy="228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4E68">
        <w:rPr>
          <w:noProof/>
          <w:lang w:eastAsia="ru-RU"/>
        </w:rPr>
        <w:drawing>
          <wp:inline distT="0" distB="0" distL="0" distR="0">
            <wp:extent cx="2390775" cy="2390775"/>
            <wp:effectExtent l="19050" t="0" r="9525" b="0"/>
            <wp:docPr id="16" name="Рисунок 5" descr="depositphotos_10892877-stock-photo-round-fire-ban-sign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10892877-stock-photo-round-fire-ban-sign-symbol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E68" w:rsidRPr="00024E68" w:rsidRDefault="00024E68" w:rsidP="00024E68"/>
    <w:p w:rsidR="00024E68" w:rsidRDefault="00024E68" w:rsidP="00024E68"/>
    <w:p w:rsidR="00333F0D" w:rsidRPr="00024E68" w:rsidRDefault="00024E68" w:rsidP="00024E68">
      <w:pPr>
        <w:tabs>
          <w:tab w:val="left" w:pos="1305"/>
        </w:tabs>
      </w:pPr>
      <w:r>
        <w:tab/>
      </w:r>
      <w:r w:rsidR="00333F0D" w:rsidRPr="00333F0D">
        <w:rPr>
          <w:noProof/>
          <w:lang w:eastAsia="ru-RU"/>
        </w:rPr>
        <w:drawing>
          <wp:inline distT="0" distB="0" distL="0" distR="0">
            <wp:extent cx="2396943" cy="1797822"/>
            <wp:effectExtent l="19050" t="0" r="3357" b="0"/>
            <wp:docPr id="40" name="Рисунок 6" descr="legche,chem_poghar_tushity,nam_ego_predupredity!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che,chem_poghar_tushity,nam_ego_predupredity!_1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461" cy="179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F0D" w:rsidRPr="00333F0D">
        <w:rPr>
          <w:noProof/>
          <w:lang w:eastAsia="ru-RU"/>
        </w:rPr>
        <w:drawing>
          <wp:inline distT="0" distB="0" distL="0" distR="0">
            <wp:extent cx="2558144" cy="1790700"/>
            <wp:effectExtent l="19050" t="0" r="0" b="0"/>
            <wp:docPr id="41" name="Рисунок 0" descr="38592_html_m59b524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592_html_m59b5246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702" cy="17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7"/>
        <w:tblpPr w:leftFromText="180" w:rightFromText="180" w:horzAnchor="margin" w:tblpY="705"/>
        <w:tblW w:w="0" w:type="auto"/>
        <w:tblLook w:val="04A0"/>
      </w:tblPr>
      <w:tblGrid>
        <w:gridCol w:w="4596"/>
        <w:gridCol w:w="4975"/>
      </w:tblGrid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665095" cy="2499995"/>
                  <wp:effectExtent l="19050" t="0" r="1905" b="0"/>
                  <wp:docPr id="19" name="Рисунок 77" descr="https://im0-tub-ru.yandex.net/i?id=dc7b3469afd473375b594855c14cd88f&amp;n=33&amp;h=215&amp;w=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7" descr="https://im0-tub-ru.yandex.net/i?id=dc7b3469afd473375b594855c14cd88f&amp;n=33&amp;h=215&amp;w=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2499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38159" cy="2423121"/>
                  <wp:effectExtent l="19050" t="0" r="0" b="0"/>
                  <wp:docPr id="20" name="Рисунок 106" descr="https://thetomatos.com/wp-content/uploads/2017/03/animations-fire-pit-clip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 descr="https://thetomatos.com/wp-content/uploads/2017/03/animations-fire-pit-clip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101" cy="2423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  <w:rPr>
                <w:noProof/>
              </w:rPr>
            </w:pPr>
          </w:p>
          <w:p w:rsidR="00333F0D" w:rsidRDefault="00333F0D" w:rsidP="00B52C48">
            <w:pPr>
              <w:jc w:val="center"/>
            </w:pPr>
            <w:r w:rsidRPr="002A46FB">
              <w:rPr>
                <w:noProof/>
              </w:rPr>
              <w:drawing>
                <wp:inline distT="0" distB="0" distL="0" distR="0">
                  <wp:extent cx="1545347" cy="2095200"/>
                  <wp:effectExtent l="19050" t="0" r="0" b="0"/>
                  <wp:docPr id="21" name="Рисунок 62" descr="http://images.akamai.steamusercontent.com/ugc/700658868991734428/C01B7618F2A394FA2199AE3425E778DDAF537F24/?interpolation=lanczos-none&amp;output-format=jpeg&amp;output-quality=95&amp;fit=inside|512: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http://images.akamai.steamusercontent.com/ugc/700658868991734428/C01B7618F2A394FA2199AE3425E778DDAF537F24/?interpolation=lanczos-none&amp;output-format=jpeg&amp;output-quality=95&amp;fit=inside|512: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3641" r="3473" b="8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347" cy="209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  <w:rPr>
                <w:noProof/>
              </w:rPr>
            </w:pPr>
          </w:p>
          <w:p w:rsidR="00333F0D" w:rsidRDefault="00333F0D" w:rsidP="00B52C48">
            <w:pPr>
              <w:jc w:val="center"/>
            </w:pPr>
            <w:r w:rsidRPr="002A46FB">
              <w:rPr>
                <w:noProof/>
              </w:rPr>
              <w:drawing>
                <wp:inline distT="0" distB="0" distL="0" distR="0">
                  <wp:extent cx="1430020" cy="2237105"/>
                  <wp:effectExtent l="19050" t="0" r="0" b="0"/>
                  <wp:docPr id="22" name="Рисунок 74" descr="https://img-fotki.yandex.ru/get/47606/347127460.18c/0_1857a7_2d698b39_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https://img-fotki.yandex.ru/get/47606/347127460.18c/0_1857a7_2d698b39_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223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12365" cy="2412365"/>
                  <wp:effectExtent l="0" t="0" r="0" b="0"/>
                  <wp:docPr id="23" name="Рисунок 83" descr="http://icons101.com/icon_png/size_512/id_22275/la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 descr="http://icons101.com/icon_png/size_512/id_22275/la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365" cy="2412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80820" cy="2412459"/>
                  <wp:effectExtent l="19050" t="0" r="5180" b="0"/>
                  <wp:docPr id="24" name="Рисунок 80" descr="http://cdn.a4y.biz/pics/2016-05/11/204638-70efdf2ec9b086079795c442636b55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http://cdn.a4y.biz/pics/2016-05/11/204638-70efdf2ec9b086079795c442636b55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r="4041" b="3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820" cy="2412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440940" cy="2440940"/>
                  <wp:effectExtent l="19050" t="0" r="0" b="0"/>
                  <wp:docPr id="28" name="Рисунок 95" descr="http://dou36.my1.ru/_nw/3/86286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5" descr="http://dou36.my1.ru/_nw/3/86286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0940" cy="244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5750" cy="2385750"/>
                  <wp:effectExtent l="19050" t="0" r="0" b="0"/>
                  <wp:docPr id="31" name="Рисунок 145" descr="http://murphymeadow.com/26/fireworks-clipart-gif-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http://murphymeadow.com/26/fireworks-clipart-gif-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824" cy="2385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3F0D" w:rsidRDefault="00333F0D" w:rsidP="00333F0D"/>
    <w:tbl>
      <w:tblPr>
        <w:tblStyle w:val="af7"/>
        <w:tblW w:w="0" w:type="auto"/>
        <w:tblLook w:val="04A0"/>
      </w:tblPr>
      <w:tblGrid>
        <w:gridCol w:w="4781"/>
        <w:gridCol w:w="4790"/>
      </w:tblGrid>
      <w:tr w:rsidR="00333F0D" w:rsidTr="00B52C48">
        <w:tc>
          <w:tcPr>
            <w:tcW w:w="5916" w:type="dxa"/>
          </w:tcPr>
          <w:p w:rsidR="00333F0D" w:rsidRDefault="00333F0D" w:rsidP="00B52C48">
            <w:pPr>
              <w:jc w:val="center"/>
            </w:pPr>
            <w:r w:rsidRPr="0028362F">
              <w:rPr>
                <w:noProof/>
              </w:rPr>
              <w:drawing>
                <wp:inline distT="0" distB="0" distL="0" distR="0">
                  <wp:extent cx="3192150" cy="2448000"/>
                  <wp:effectExtent l="19050" t="0" r="8250" b="0"/>
                  <wp:docPr id="25" name="Рисунок 166" descr="http://habinfo.ru/wp-content/uploads/2016/12/gaz-1152x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 descr="http://habinfo.ru/wp-content/uploads/2016/12/gaz-1152x7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t="-1244" r="30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145" cy="2449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8" w:type="dxa"/>
          </w:tcPr>
          <w:p w:rsidR="00333F0D" w:rsidRDefault="00333F0D" w:rsidP="00B52C48">
            <w:pPr>
              <w:jc w:val="center"/>
              <w:rPr>
                <w:noProof/>
              </w:rPr>
            </w:pPr>
          </w:p>
          <w:p w:rsidR="00333F0D" w:rsidRDefault="00333F0D" w:rsidP="00B52C48">
            <w:pPr>
              <w:jc w:val="center"/>
            </w:pPr>
            <w:r w:rsidRPr="00A16FE1">
              <w:rPr>
                <w:noProof/>
              </w:rPr>
              <w:drawing>
                <wp:inline distT="0" distB="0" distL="0" distR="0">
                  <wp:extent cx="2736215" cy="2167255"/>
                  <wp:effectExtent l="0" t="0" r="0" b="0"/>
                  <wp:docPr id="26" name="Рисунок 148" descr="http://detsad29.edumsko.ru/uploads/2000/1251/section/70483/giph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 descr="http://detsad29.edumsko.ru/uploads/2000/1251/section/70483/giph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215" cy="216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916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12127" cy="1980000"/>
                  <wp:effectExtent l="19050" t="0" r="0" b="0"/>
                  <wp:docPr id="55" name="Рисунок 124" descr="http://mchs.gov.by/img/1128/~meelespea_lapsed_44644_0x0_m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 descr="http://mchs.gov.by/img/1128/~meelespea_lapsed_44644_0x0_m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516" cy="1980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8" w:type="dxa"/>
          </w:tcPr>
          <w:p w:rsidR="00333F0D" w:rsidRDefault="00333F0D" w:rsidP="00B52C48">
            <w:pPr>
              <w:jc w:val="center"/>
              <w:rPr>
                <w:noProof/>
              </w:rPr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08506" cy="2214881"/>
                  <wp:effectExtent l="19050" t="0" r="0" b="0"/>
                  <wp:docPr id="58" name="Рисунок 127" descr="http://mirdp.ru/mir/wp-content/uploads/2014/08/kak-vesti-sebya-v-lesu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 descr="http://mirdp.ru/mir/wp-content/uploads/2014/08/kak-vesti-sebya-v-lesu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679" cy="2215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916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685600" cy="2284983"/>
                  <wp:effectExtent l="0" t="0" r="0" b="0"/>
                  <wp:docPr id="61" name="Рисунок 118" descr="http://www.cherikovnews.by/wp-content/uploads/2015/05/0_a817c_989adebc_XL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8" descr="http://www.cherikovnews.by/wp-content/uploads/2015/05/0_a817c_989adebc_XL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777" cy="2285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8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736215" cy="2181860"/>
                  <wp:effectExtent l="19050" t="0" r="6985" b="0"/>
                  <wp:docPr id="64" name="Рисунок 112" descr="http://www.playcast.ru/uploads/2016/10/29/203494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2" descr="http://www.playcast.ru/uploads/2016/10/29/203494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215" cy="2181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916" w:type="dxa"/>
          </w:tcPr>
          <w:p w:rsidR="00333F0D" w:rsidRDefault="00333F0D" w:rsidP="00B52C48"/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7750" cy="2136209"/>
                  <wp:effectExtent l="19050" t="0" r="0" b="0"/>
                  <wp:docPr id="46" name="Рисунок 154" descr="http://www.terrella.com/wp-content/uploads/2010/11/fryingp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http://www.terrella.com/wp-content/uploads/2010/11/fryingp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007" cy="2135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8" w:type="dxa"/>
          </w:tcPr>
          <w:p w:rsidR="00333F0D" w:rsidRDefault="00333F0D" w:rsidP="00B52C48">
            <w:r w:rsidRPr="0028362F">
              <w:rPr>
                <w:noProof/>
              </w:rPr>
              <w:drawing>
                <wp:inline distT="0" distB="0" distL="0" distR="0">
                  <wp:extent cx="3206550" cy="2574530"/>
                  <wp:effectExtent l="19050" t="0" r="0" b="0"/>
                  <wp:docPr id="27" name="Рисунок 121" descr="http://zoozel.ru/gallery/images/2019933_risunki-pro-pozha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" descr="http://zoozel.ru/gallery/images/2019933_risunki-pro-pozha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700" cy="2582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3F0D" w:rsidRDefault="00333F0D" w:rsidP="00333F0D">
      <w:pPr>
        <w:pStyle w:val="aa"/>
      </w:pPr>
    </w:p>
    <w:tbl>
      <w:tblPr>
        <w:tblStyle w:val="af7"/>
        <w:tblW w:w="0" w:type="auto"/>
        <w:tblLook w:val="04A0"/>
      </w:tblPr>
      <w:tblGrid>
        <w:gridCol w:w="4918"/>
        <w:gridCol w:w="4653"/>
      </w:tblGrid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05600" cy="2455200"/>
                  <wp:effectExtent l="19050" t="0" r="9000" b="0"/>
                  <wp:docPr id="29" name="Рисунок 68" descr="http://zkm-nasledie.ru/images/2439.750x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http://zkm-nasledie.ru/images/2439.750x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5875" t="4670" b="1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600" cy="245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92976" cy="2455200"/>
                  <wp:effectExtent l="19050" t="0" r="2574" b="0"/>
                  <wp:docPr id="32" name="Рисунок 109" descr="http://www.mawwfire.gov.uk/SiteCollectionImages/NewsImages/shutterstock_99678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9" descr="http://www.mawwfire.gov.uk/SiteCollectionImages/NewsImages/shutterstock_99678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3312" t="2830" r="3334" b="9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886" cy="2455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99142" cy="2527200"/>
                  <wp:effectExtent l="19050" t="0" r="1308" b="0"/>
                  <wp:docPr id="33" name="Рисунок 103" descr="http://russdom-nn.ru/images/article/ognezashi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 descr="http://russdom-nn.ru/images/article/ognezashi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r="7699" b="29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1880" cy="2529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33F0D" w:rsidRDefault="00333F0D" w:rsidP="00B52C48">
            <w:pPr>
              <w:rPr>
                <w:noProof/>
              </w:rPr>
            </w:pPr>
          </w:p>
          <w:p w:rsidR="00333F0D" w:rsidRDefault="00333F0D" w:rsidP="00B52C48">
            <w:pPr>
              <w:jc w:val="center"/>
            </w:pPr>
            <w:r w:rsidRPr="008D4FCA">
              <w:rPr>
                <w:noProof/>
              </w:rPr>
              <w:drawing>
                <wp:inline distT="0" distB="0" distL="0" distR="0">
                  <wp:extent cx="3182022" cy="2274369"/>
                  <wp:effectExtent l="19050" t="0" r="0" b="0"/>
                  <wp:docPr id="34" name="Рисунок 115" descr="http://novosti33.ru/wp-content/uploads/2016/04/FOOaPr7x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5" descr="http://novosti33.ru/wp-content/uploads/2016/04/FOOaPr7x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b="2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631" cy="2282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F0D" w:rsidRDefault="00333F0D" w:rsidP="00B52C48">
            <w:pPr>
              <w:jc w:val="center"/>
            </w:pPr>
          </w:p>
        </w:tc>
      </w:tr>
      <w:tr w:rsidR="00333F0D" w:rsidTr="00B52C48">
        <w:tc>
          <w:tcPr>
            <w:tcW w:w="5777" w:type="dxa"/>
          </w:tcPr>
          <w:p w:rsidR="00333F0D" w:rsidRDefault="00333F0D" w:rsidP="00B52C48"/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80" cy="2102485"/>
                  <wp:effectExtent l="19050" t="0" r="7620" b="0"/>
                  <wp:docPr id="35" name="Рисунок 133" descr="http://himiko.in.ua/viktorina-kto-s-ognem-neostorojen-u-togo-pojar-vozmojen/324507_html_6972c0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 descr="http://himiko.in.ua/viktorina-kto-s-ognem-neostorojen-u-togo-pojar-vozmojen/324507_html_6972c0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80" cy="2102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F0D" w:rsidRDefault="00333F0D" w:rsidP="00B52C48">
            <w:pPr>
              <w:jc w:val="center"/>
            </w:pPr>
          </w:p>
        </w:tc>
        <w:tc>
          <w:tcPr>
            <w:tcW w:w="5777" w:type="dxa"/>
          </w:tcPr>
          <w:p w:rsidR="00333F0D" w:rsidRDefault="00333F0D" w:rsidP="00B52C48">
            <w:pPr>
              <w:jc w:val="center"/>
            </w:pPr>
          </w:p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90550" cy="2208406"/>
                  <wp:effectExtent l="19050" t="0" r="300" b="0"/>
                  <wp:docPr id="36" name="Рисунок 136" descr="http://illustrators.ru/uploads/illustration/image/549217/main_549217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6" descr="http://illustrators.ru/uploads/illustration/image/549217/main_549217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146" cy="2210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F0D" w:rsidTr="00B52C48">
        <w:tc>
          <w:tcPr>
            <w:tcW w:w="5777" w:type="dxa"/>
          </w:tcPr>
          <w:p w:rsidR="00333F0D" w:rsidRDefault="00333F0D" w:rsidP="00B52C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8135" cy="2433320"/>
                  <wp:effectExtent l="19050" t="0" r="0" b="0"/>
                  <wp:docPr id="37" name="Рисунок 157" descr="http://festival.1september.ru/articles/603461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7" descr="http://festival.1september.ru/articles/603461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135" cy="2433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F0D" w:rsidRDefault="00333F0D" w:rsidP="00B52C48">
            <w:pPr>
              <w:jc w:val="center"/>
            </w:pPr>
          </w:p>
        </w:tc>
        <w:tc>
          <w:tcPr>
            <w:tcW w:w="5777" w:type="dxa"/>
          </w:tcPr>
          <w:p w:rsidR="00333F0D" w:rsidRDefault="00333F0D" w:rsidP="00B52C48">
            <w:pPr>
              <w:rPr>
                <w:noProof/>
              </w:rPr>
            </w:pPr>
          </w:p>
          <w:p w:rsidR="00333F0D" w:rsidRDefault="00333F0D" w:rsidP="00B52C48">
            <w:r>
              <w:rPr>
                <w:noProof/>
              </w:rPr>
              <w:drawing>
                <wp:inline distT="0" distB="0" distL="0" distR="0">
                  <wp:extent cx="3395485" cy="2311200"/>
                  <wp:effectExtent l="19050" t="0" r="0" b="0"/>
                  <wp:docPr id="38" name="Рисунок 130" descr="http://www.dc34pgo.ru/images/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 descr="http://www.dc34pgo.ru/images/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010" cy="2310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3F0D" w:rsidRDefault="00333F0D" w:rsidP="00333F0D"/>
    <w:p w:rsidR="00333F0D" w:rsidRPr="00333F0D" w:rsidRDefault="00333F0D" w:rsidP="00333F0D">
      <w:pPr>
        <w:pStyle w:val="aa"/>
        <w:jc w:val="center"/>
        <w:rPr>
          <w:rStyle w:val="a8"/>
          <w:rFonts w:ascii="Times New Roman" w:hAnsi="Times New Roman"/>
          <w:b w:val="0"/>
          <w:bCs w:val="0"/>
          <w:color w:val="C00000"/>
          <w:sz w:val="28"/>
          <w:szCs w:val="28"/>
          <w:lang w:val="ru-RU"/>
        </w:rPr>
      </w:pPr>
      <w:r w:rsidRPr="005337CB">
        <w:rPr>
          <w:rFonts w:ascii="Times New Roman" w:hAnsi="Times New Roman"/>
          <w:noProof/>
          <w:color w:val="C00000"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-53340</wp:posOffset>
            </wp:positionV>
            <wp:extent cx="7067550" cy="4147126"/>
            <wp:effectExtent l="0" t="0" r="0" b="0"/>
            <wp:wrapNone/>
            <wp:docPr id="39" name="Рисунок 19" descr="http://img-fotki.yandex.ru/get/9512/16969765.173/0_7bb55_7f72d52c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g-fotki.yandex.ru/get/9512/16969765.173/0_7bb55_7f72d52c_orig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r="681" b="24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414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33F0D">
        <w:rPr>
          <w:rStyle w:val="a8"/>
          <w:rFonts w:ascii="Times New Roman" w:hAnsi="Times New Roman"/>
          <w:color w:val="C00000"/>
          <w:sz w:val="28"/>
          <w:szCs w:val="28"/>
          <w:lang w:val="ru-RU"/>
        </w:rPr>
        <w:t>Дидактическая игра  «Огонь добрый и злой»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Задачи.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1. Учить детей различать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«</w:t>
      </w:r>
      <w:r w:rsidRPr="00333F0D">
        <w:rPr>
          <w:rFonts w:ascii="Times New Roman" w:hAnsi="Times New Roman"/>
          <w:i/>
          <w:iCs/>
          <w:sz w:val="28"/>
          <w:szCs w:val="28"/>
          <w:lang w:val="ru-RU"/>
        </w:rPr>
        <w:t>добрый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»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sz w:val="28"/>
          <w:szCs w:val="28"/>
          <w:lang w:val="ru-RU"/>
        </w:rPr>
        <w:t>и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«</w:t>
      </w:r>
      <w:r w:rsidRPr="00333F0D">
        <w:rPr>
          <w:rFonts w:ascii="Times New Roman" w:hAnsi="Times New Roman"/>
          <w:i/>
          <w:iCs/>
          <w:sz w:val="28"/>
          <w:szCs w:val="28"/>
          <w:lang w:val="ru-RU"/>
        </w:rPr>
        <w:t>злой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»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sz w:val="28"/>
          <w:szCs w:val="28"/>
          <w:lang w:val="ru-RU"/>
        </w:rPr>
        <w:t>огонь.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2. Способствовать пониманию детьми главной причины превращения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«</w:t>
      </w:r>
      <w:r w:rsidRPr="00333F0D">
        <w:rPr>
          <w:rFonts w:ascii="Times New Roman" w:hAnsi="Times New Roman"/>
          <w:i/>
          <w:iCs/>
          <w:sz w:val="28"/>
          <w:szCs w:val="28"/>
          <w:lang w:val="ru-RU"/>
        </w:rPr>
        <w:t>доброго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»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sz w:val="28"/>
          <w:szCs w:val="28"/>
          <w:lang w:val="ru-RU"/>
        </w:rPr>
        <w:t>огня в</w:t>
      </w:r>
      <w:r w:rsidRPr="005337CB">
        <w:rPr>
          <w:rFonts w:ascii="Times New Roman" w:hAnsi="Times New Roman"/>
          <w:sz w:val="28"/>
          <w:szCs w:val="28"/>
        </w:rPr>
        <w:t> 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«</w:t>
      </w:r>
      <w:r w:rsidRPr="00333F0D">
        <w:rPr>
          <w:rFonts w:ascii="Times New Roman" w:hAnsi="Times New Roman"/>
          <w:i/>
          <w:iCs/>
          <w:sz w:val="28"/>
          <w:szCs w:val="28"/>
          <w:lang w:val="ru-RU"/>
        </w:rPr>
        <w:t>злой</w:t>
      </w:r>
      <w:r w:rsidRPr="00333F0D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lang w:val="ru-RU"/>
        </w:rPr>
        <w:t>»</w:t>
      </w:r>
      <w:r w:rsidRPr="00333F0D">
        <w:rPr>
          <w:rFonts w:ascii="Times New Roman" w:hAnsi="Times New Roman"/>
          <w:sz w:val="28"/>
          <w:szCs w:val="28"/>
          <w:lang w:val="ru-RU"/>
        </w:rPr>
        <w:t>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3. Воспитывать привычку правильного поведения с огнем.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lastRenderedPageBreak/>
        <w:t>Материал: Материал: макеты «доброго» и «злого» огней; карточки с иллюстрациями.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Ход игры: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>участвует от 3 до 6 человек.</w:t>
      </w:r>
    </w:p>
    <w:p w:rsidR="00333F0D" w:rsidRPr="00333F0D" w:rsidRDefault="00333F0D" w:rsidP="00333F0D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333F0D">
        <w:rPr>
          <w:rFonts w:ascii="Times New Roman" w:hAnsi="Times New Roman"/>
          <w:sz w:val="28"/>
          <w:szCs w:val="28"/>
          <w:lang w:val="ru-RU"/>
        </w:rPr>
        <w:t xml:space="preserve">Детям раздаются карточки с иллюстрациями различных видов огня. Затем они должны рассказать, какой огонь у них изображен на картинке, и положить карточку </w:t>
      </w:r>
      <w:proofErr w:type="gramStart"/>
      <w:r w:rsidRPr="00333F0D">
        <w:rPr>
          <w:rFonts w:ascii="Times New Roman" w:hAnsi="Times New Roman"/>
          <w:sz w:val="28"/>
          <w:szCs w:val="28"/>
          <w:lang w:val="ru-RU"/>
        </w:rPr>
        <w:t>к</w:t>
      </w:r>
      <w:proofErr w:type="gramEnd"/>
      <w:r w:rsidRPr="00333F0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33F0D" w:rsidRPr="005337CB" w:rsidRDefault="00333F0D" w:rsidP="00333F0D">
      <w:pPr>
        <w:pStyle w:val="aa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5337CB">
        <w:rPr>
          <w:rFonts w:ascii="Times New Roman" w:hAnsi="Times New Roman"/>
          <w:sz w:val="28"/>
          <w:szCs w:val="28"/>
        </w:rPr>
        <w:t>макету</w:t>
      </w:r>
      <w:proofErr w:type="spellEnd"/>
      <w:proofErr w:type="gramEnd"/>
      <w:r w:rsidRPr="00533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37CB">
        <w:rPr>
          <w:rFonts w:ascii="Times New Roman" w:hAnsi="Times New Roman"/>
          <w:sz w:val="28"/>
          <w:szCs w:val="28"/>
        </w:rPr>
        <w:t>одного</w:t>
      </w:r>
      <w:proofErr w:type="spellEnd"/>
      <w:r w:rsidRPr="00533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37CB">
        <w:rPr>
          <w:rFonts w:ascii="Times New Roman" w:hAnsi="Times New Roman"/>
          <w:sz w:val="28"/>
          <w:szCs w:val="28"/>
        </w:rPr>
        <w:t>из</w:t>
      </w:r>
      <w:proofErr w:type="spellEnd"/>
      <w:r w:rsidRPr="00533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37CB">
        <w:rPr>
          <w:rFonts w:ascii="Times New Roman" w:hAnsi="Times New Roman"/>
          <w:sz w:val="28"/>
          <w:szCs w:val="28"/>
        </w:rPr>
        <w:t>огоньков</w:t>
      </w:r>
      <w:proofErr w:type="spellEnd"/>
      <w:r w:rsidRPr="005337CB">
        <w:rPr>
          <w:rFonts w:ascii="Times New Roman" w:hAnsi="Times New Roman"/>
          <w:sz w:val="28"/>
          <w:szCs w:val="28"/>
        </w:rPr>
        <w:t>.</w:t>
      </w:r>
    </w:p>
    <w:p w:rsidR="00333F0D" w:rsidRDefault="00333F0D" w:rsidP="00333F0D"/>
    <w:p w:rsidR="00333F0D" w:rsidRDefault="00333F0D" w:rsidP="00333F0D"/>
    <w:p w:rsidR="00333F0D" w:rsidRDefault="00333F0D" w:rsidP="00333F0D"/>
    <w:p w:rsidR="00BC05D6" w:rsidRPr="00024E68" w:rsidRDefault="00BC05D6" w:rsidP="00024E68">
      <w:pPr>
        <w:tabs>
          <w:tab w:val="left" w:pos="1305"/>
        </w:tabs>
      </w:pPr>
    </w:p>
    <w:sectPr w:rsidR="00BC05D6" w:rsidRPr="00024E68" w:rsidSect="00BC05D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735B"/>
    <w:multiLevelType w:val="multilevel"/>
    <w:tmpl w:val="7AA6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46669"/>
    <w:multiLevelType w:val="multilevel"/>
    <w:tmpl w:val="2ED6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3726F1"/>
    <w:multiLevelType w:val="multilevel"/>
    <w:tmpl w:val="6C1C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AD42D7"/>
    <w:multiLevelType w:val="multilevel"/>
    <w:tmpl w:val="08B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5F586C"/>
    <w:multiLevelType w:val="multilevel"/>
    <w:tmpl w:val="ED9A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9F22B3"/>
    <w:multiLevelType w:val="multilevel"/>
    <w:tmpl w:val="770A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3D2C"/>
    <w:rsid w:val="00024E68"/>
    <w:rsid w:val="000F25FF"/>
    <w:rsid w:val="00333F0D"/>
    <w:rsid w:val="00673FF9"/>
    <w:rsid w:val="00823D2C"/>
    <w:rsid w:val="0085285A"/>
    <w:rsid w:val="00B818E1"/>
    <w:rsid w:val="00BC05D6"/>
    <w:rsid w:val="00C32DB9"/>
    <w:rsid w:val="00DC2FC3"/>
    <w:rsid w:val="00F85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2C"/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528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8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8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5285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85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85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85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85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85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52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528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528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5285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5285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5285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5285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528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5285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5285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528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5285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528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85285A"/>
    <w:rPr>
      <w:b/>
      <w:bCs/>
    </w:rPr>
  </w:style>
  <w:style w:type="character" w:styleId="a9">
    <w:name w:val="Emphasis"/>
    <w:basedOn w:val="a0"/>
    <w:uiPriority w:val="20"/>
    <w:qFormat/>
    <w:rsid w:val="0085285A"/>
    <w:rPr>
      <w:i/>
      <w:iCs/>
    </w:rPr>
  </w:style>
  <w:style w:type="paragraph" w:styleId="aa">
    <w:name w:val="No Spacing"/>
    <w:uiPriority w:val="1"/>
    <w:qFormat/>
    <w:rsid w:val="0085285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528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5285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5285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5285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5285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85285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85285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85285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85285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85285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5285A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23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23D2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333F0D"/>
    <w:pPr>
      <w:spacing w:after="0" w:line="240" w:lineRule="auto"/>
    </w:pPr>
    <w:rPr>
      <w:rFonts w:eastAsiaTheme="minorEastAsia"/>
      <w:lang w:val="ru-RU" w:eastAsia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gif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gi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Русланчик</dc:creator>
  <cp:lastModifiedBy>Sonia</cp:lastModifiedBy>
  <cp:revision>2</cp:revision>
  <dcterms:created xsi:type="dcterms:W3CDTF">2020-04-20T18:07:00Z</dcterms:created>
  <dcterms:modified xsi:type="dcterms:W3CDTF">2020-04-20T18:07:00Z</dcterms:modified>
</cp:coreProperties>
</file>