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FA6" w:rsidRDefault="00DD2FA6" w:rsidP="00DD2FA6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  <w:t>Муниципальное дошкольное образовательное учреждение</w:t>
      </w:r>
    </w:p>
    <w:p w:rsidR="00DD2FA6" w:rsidRDefault="00DD2FA6" w:rsidP="00DD2FA6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  <w:t>"Детский сад № 53 "Теремок" г.Волжского Волгоградской области"</w:t>
      </w:r>
    </w:p>
    <w:p w:rsidR="00DD2FA6" w:rsidRDefault="00DD2FA6" w:rsidP="00DD2FA6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  <w:t xml:space="preserve">(МДОУ </w:t>
      </w:r>
      <w:proofErr w:type="spellStart"/>
      <w:r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  <w:t>/с № 53)</w:t>
      </w:r>
    </w:p>
    <w:p w:rsidR="00DD2FA6" w:rsidRDefault="00DD2FA6" w:rsidP="00DD2FA6">
      <w:pPr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</w:pPr>
    </w:p>
    <w:p w:rsidR="00DD2FA6" w:rsidRDefault="00DD2FA6" w:rsidP="00DD2FA6">
      <w:pPr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</w:pPr>
    </w:p>
    <w:p w:rsidR="00DD2FA6" w:rsidRDefault="00DD2FA6" w:rsidP="00DD2FA6">
      <w:pPr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</w:pPr>
    </w:p>
    <w:p w:rsidR="00DD2FA6" w:rsidRDefault="00DD2FA6" w:rsidP="00DD2FA6">
      <w:pPr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</w:pPr>
    </w:p>
    <w:p w:rsidR="00DD2FA6" w:rsidRPr="00AD70CE" w:rsidRDefault="00DD2FA6" w:rsidP="00DD2FA6">
      <w:pPr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DD2FA6" w:rsidRPr="00AD70CE" w:rsidRDefault="00D82BD5" w:rsidP="00DD2FA6">
      <w:pPr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r w:rsidRPr="00D82BD5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Проект</w:t>
      </w:r>
      <w:r w:rsidRPr="00AD70CE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ная деятельность</w:t>
      </w:r>
      <w:r w:rsidRPr="00D82BD5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 </w:t>
      </w:r>
    </w:p>
    <w:p w:rsidR="00AD70CE" w:rsidRPr="0063108A" w:rsidRDefault="00DD2FA6" w:rsidP="0063108A">
      <w:pPr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96"/>
          <w:szCs w:val="96"/>
          <w:lang w:eastAsia="ru-RU"/>
        </w:rPr>
      </w:pPr>
      <w:r w:rsidRPr="0063108A">
        <w:rPr>
          <w:rFonts w:ascii="Times New Roman" w:eastAsia="Times New Roman" w:hAnsi="Times New Roman" w:cs="Times New Roman"/>
          <w:b/>
          <w:color w:val="FF0000"/>
          <w:kern w:val="36"/>
          <w:sz w:val="96"/>
          <w:szCs w:val="96"/>
          <w:lang w:eastAsia="ru-RU"/>
        </w:rPr>
        <w:t>"</w:t>
      </w:r>
      <w:proofErr w:type="spellStart"/>
      <w:r w:rsidRPr="0063108A">
        <w:rPr>
          <w:rFonts w:ascii="Times New Roman" w:eastAsia="Times New Roman" w:hAnsi="Times New Roman" w:cs="Times New Roman"/>
          <w:b/>
          <w:color w:val="FF0000"/>
          <w:kern w:val="36"/>
          <w:sz w:val="96"/>
          <w:szCs w:val="96"/>
          <w:lang w:eastAsia="ru-RU"/>
        </w:rPr>
        <w:t>М</w:t>
      </w:r>
      <w:r w:rsidR="00AD70CE" w:rsidRPr="0063108A">
        <w:rPr>
          <w:rFonts w:ascii="Times New Roman" w:eastAsia="Times New Roman" w:hAnsi="Times New Roman" w:cs="Times New Roman"/>
          <w:b/>
          <w:color w:val="FF0000"/>
          <w:kern w:val="36"/>
          <w:sz w:val="96"/>
          <w:szCs w:val="96"/>
          <w:lang w:eastAsia="ru-RU"/>
        </w:rPr>
        <w:t>УЛЬТс</w:t>
      </w:r>
      <w:r w:rsidRPr="0063108A">
        <w:rPr>
          <w:rFonts w:ascii="Times New Roman" w:eastAsia="Times New Roman" w:hAnsi="Times New Roman" w:cs="Times New Roman"/>
          <w:b/>
          <w:color w:val="FF0000"/>
          <w:kern w:val="36"/>
          <w:sz w:val="96"/>
          <w:szCs w:val="96"/>
          <w:lang w:eastAsia="ru-RU"/>
        </w:rPr>
        <w:t>тудия</w:t>
      </w:r>
      <w:proofErr w:type="spellEnd"/>
      <w:r w:rsidRPr="0063108A">
        <w:rPr>
          <w:rFonts w:ascii="Times New Roman" w:eastAsia="Times New Roman" w:hAnsi="Times New Roman" w:cs="Times New Roman"/>
          <w:b/>
          <w:color w:val="FF0000"/>
          <w:kern w:val="36"/>
          <w:sz w:val="96"/>
          <w:szCs w:val="96"/>
          <w:lang w:eastAsia="ru-RU"/>
        </w:rPr>
        <w:t>"</w:t>
      </w:r>
    </w:p>
    <w:p w:rsidR="00D82BD5" w:rsidRPr="0063108A" w:rsidRDefault="00AD70CE" w:rsidP="0063108A">
      <w:pPr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99743"/>
          <w:kern w:val="36"/>
          <w:sz w:val="44"/>
          <w:szCs w:val="44"/>
          <w:lang w:eastAsia="ru-RU"/>
        </w:rPr>
      </w:pPr>
      <w:r w:rsidRPr="0063108A">
        <w:rPr>
          <w:rFonts w:ascii="Times New Roman" w:eastAsia="Times New Roman" w:hAnsi="Times New Roman" w:cs="Times New Roman"/>
          <w:b/>
          <w:color w:val="199743"/>
          <w:kern w:val="36"/>
          <w:sz w:val="44"/>
          <w:szCs w:val="44"/>
          <w:lang w:eastAsia="ru-RU"/>
        </w:rPr>
        <w:t xml:space="preserve">- </w:t>
      </w:r>
      <w:r w:rsidR="00D82BD5" w:rsidRPr="00D82BD5">
        <w:rPr>
          <w:rFonts w:ascii="Times New Roman" w:eastAsia="Times New Roman" w:hAnsi="Times New Roman" w:cs="Times New Roman"/>
          <w:b/>
          <w:color w:val="199743"/>
          <w:kern w:val="36"/>
          <w:sz w:val="44"/>
          <w:szCs w:val="44"/>
          <w:lang w:eastAsia="ru-RU"/>
        </w:rPr>
        <w:t>первые шаги в страну анимации</w:t>
      </w:r>
      <w:r w:rsidR="00DD2FA6" w:rsidRPr="0063108A">
        <w:rPr>
          <w:rFonts w:ascii="Times New Roman" w:eastAsia="Times New Roman" w:hAnsi="Times New Roman" w:cs="Times New Roman"/>
          <w:b/>
          <w:color w:val="199743"/>
          <w:kern w:val="36"/>
          <w:sz w:val="44"/>
          <w:szCs w:val="44"/>
          <w:lang w:eastAsia="ru-RU"/>
        </w:rPr>
        <w:t>"</w:t>
      </w:r>
    </w:p>
    <w:p w:rsidR="00DD2FA6" w:rsidRDefault="00DD2FA6" w:rsidP="00DD2FA6">
      <w:pPr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36"/>
          <w:szCs w:val="36"/>
          <w:lang w:eastAsia="ru-RU"/>
        </w:rPr>
      </w:pPr>
    </w:p>
    <w:p w:rsidR="00DD2FA6" w:rsidRDefault="00DD2FA6" w:rsidP="00DD2FA6">
      <w:pPr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162550" cy="4112540"/>
            <wp:effectExtent l="19050" t="0" r="0" b="0"/>
            <wp:docPr id="3" name="Рисунок 3" descr="Мультстудия» описание и видео – смотреть на канале Карус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ультстудия» описание и видео – смотреть на канале Карусель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411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FA6" w:rsidRPr="00DD2FA6" w:rsidRDefault="00DD2FA6" w:rsidP="00DD2FA6">
      <w:pPr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</w:pPr>
      <w:r w:rsidRPr="00DD2FA6"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  <w:t>педагоги:</w:t>
      </w:r>
    </w:p>
    <w:p w:rsidR="00DD2FA6" w:rsidRPr="00DD2FA6" w:rsidRDefault="00DD2FA6" w:rsidP="00DD2FA6">
      <w:pPr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</w:pPr>
      <w:proofErr w:type="spellStart"/>
      <w:r w:rsidRPr="00DD2FA6"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  <w:t>Труляева</w:t>
      </w:r>
      <w:proofErr w:type="spellEnd"/>
      <w:r w:rsidRPr="00DD2FA6"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  <w:t xml:space="preserve"> М.П.</w:t>
      </w:r>
    </w:p>
    <w:p w:rsidR="00DD2FA6" w:rsidRPr="00DD2FA6" w:rsidRDefault="00DD2FA6" w:rsidP="00DD2FA6">
      <w:pPr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</w:pPr>
      <w:proofErr w:type="spellStart"/>
      <w:r w:rsidRPr="00DD2FA6"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  <w:t>Корепанова</w:t>
      </w:r>
      <w:proofErr w:type="spellEnd"/>
      <w:r w:rsidRPr="00DD2FA6"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  <w:t xml:space="preserve"> Т.В.</w:t>
      </w:r>
    </w:p>
    <w:p w:rsidR="00DD2FA6" w:rsidRDefault="00DD2FA6" w:rsidP="00DD2FA6">
      <w:pPr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38"/>
          <w:szCs w:val="38"/>
          <w:lang w:eastAsia="ru-RU"/>
        </w:rPr>
      </w:pPr>
    </w:p>
    <w:p w:rsidR="00D82BD5" w:rsidRPr="00D82BD5" w:rsidRDefault="00DD2FA6" w:rsidP="00DD2FA6">
      <w:pPr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</w:pPr>
      <w:r w:rsidRPr="00DD2FA6">
        <w:rPr>
          <w:rFonts w:ascii="Times New Roman" w:eastAsia="Times New Roman" w:hAnsi="Times New Roman" w:cs="Times New Roman"/>
          <w:color w:val="444444"/>
          <w:kern w:val="36"/>
          <w:sz w:val="24"/>
          <w:szCs w:val="24"/>
          <w:lang w:eastAsia="ru-RU"/>
        </w:rPr>
        <w:t>Волжский, 2022</w:t>
      </w: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2F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Тип проекта:</w:t>
      </w: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познавательно-творческий, долгосрочный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январь-май</w:t>
      </w: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2022 год</w:t>
      </w: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групповой.</w:t>
      </w: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2F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 проекта:</w:t>
      </w: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воспитател</w:t>
      </w:r>
      <w:r w:rsidR="00AD70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дети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подготовительной</w:t>
      </w: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группы, родители.</w:t>
      </w:r>
    </w:p>
    <w:p w:rsidR="00D82BD5" w:rsidRPr="00D82BD5" w:rsidRDefault="00D82BD5" w:rsidP="00DD2FA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BD5" w:rsidRPr="00D82BD5" w:rsidRDefault="00D82BD5" w:rsidP="00AD70C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70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Актуальность проекта.  Постановка проблемы.</w:t>
      </w:r>
    </w:p>
    <w:p w:rsidR="00D82BD5" w:rsidRPr="00D82BD5" w:rsidRDefault="00AD70CE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D82BD5"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 опыта работы педагогов дошкольных образовательных учреждений хорошо известно, что уважение к личности ребенка, принятие его целей, запросов, интересов, создание условий для самоопределения, самореализации активно развивает творчество. Огражденная от насильственного вмешательства окружающих жизнедеятельность детей проявляется в неповторимых формах игры, сказки, путешествия, приключений, экспериментирования. Реализовать принцип оптимального соотношения между развитием, детерминированным действиями взрослого, и саморазвитием, обусловленным собственной активностью ребенка, позволяет проектная деятельность.</w:t>
      </w:r>
    </w:p>
    <w:p w:rsidR="00D82BD5" w:rsidRPr="00D82BD5" w:rsidRDefault="00AD70CE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D82BD5"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Создание мультфильма с детьми дошкольного возраста – современный вид проектной деятельности, очень привлекательный для детей. Осуществляя такой вид проектной деятельности, мы поддерживаем любое стремление детей к творчеству, оказываем максимально возможное влияние на формирование в каждом из них свободной творческой личности, человека </w:t>
      </w:r>
      <w:proofErr w:type="spellStart"/>
      <w:r w:rsidR="00D82BD5"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креативного</w:t>
      </w:r>
      <w:proofErr w:type="spellEnd"/>
      <w:r w:rsidR="00D82BD5"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как самого дорогого и востребованного в современном обществе «продукта» образования.</w:t>
      </w:r>
    </w:p>
    <w:p w:rsidR="00D82BD5" w:rsidRDefault="00AD70CE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D82BD5"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 психолого-педагогических подходов к процессу организации дошкольного воспитания и обучения в свете реализации ФГОС, наблюдения за воспитанниками </w:t>
      </w:r>
      <w:r w:rsid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подготовительной </w:t>
      </w:r>
      <w:r w:rsidR="00D82BD5"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группы в ходе образовательной деятельности показали на недостаточный уровень развития творческого начала детей и в связи с этим на необходимость применения в педагогическом процессе новых интегративных технологий, ориентированных на личность ребёнка, на развитие его творческих способностей. Одной из таких технологий является создание мультфильмов с детьми.</w:t>
      </w: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BD5" w:rsidRPr="00AD70CE" w:rsidRDefault="00D82BD5" w:rsidP="00AD70CE">
      <w:pPr>
        <w:spacing w:line="36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0CE">
        <w:rPr>
          <w:rFonts w:ascii="Times New Roman" w:hAnsi="Times New Roman" w:cs="Times New Roman"/>
          <w:b/>
          <w:sz w:val="24"/>
          <w:szCs w:val="24"/>
        </w:rPr>
        <w:t>Особенности анимационной деятельности в дошкольном возрасте.</w:t>
      </w:r>
    </w:p>
    <w:p w:rsidR="00D82BD5" w:rsidRPr="0004402C" w:rsidRDefault="00D82BD5" w:rsidP="00DD2FA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</w:rPr>
        <w:t>Анимационная деятельность для детей дошкольного возраста ориентирована на потребность в игровой деятельности  и опирается на характерные виды творческой и познавательной активности. Это, прежде всего, рисование, лепка, аппликация, конструирование. А также создание историй с помощью сюжетных картинок, знакомство с различными эмоциональными состояниями.</w:t>
      </w:r>
    </w:p>
    <w:p w:rsidR="00D82BD5" w:rsidRPr="0004402C" w:rsidRDefault="00D82BD5" w:rsidP="00DD2FA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</w:rPr>
        <w:lastRenderedPageBreak/>
        <w:t xml:space="preserve">Мультипликация по своей сути очень близка детскому миру, потому что в мультипликации всегда есть место игре, полету детской фантазии и абсолютно нет ничего невозможного. Для этого возраста характерно восприятие окружающего мира в единстве познавательной и эмоциональной сферы. Дети стремятся все одушевить, оживить буквально все окружающее. Это качество соответствует сути самой анимационной деятельности, подкрепляя естественный, природный интерес ребенка. </w:t>
      </w: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70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проекта:</w:t>
      </w: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обновление педагогического процесса, направленного на создание оптимальных условий для развития творческих способностей дошкольников через создание мультфильма.</w:t>
      </w: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70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проекта:</w:t>
      </w:r>
    </w:p>
    <w:p w:rsidR="00D82BD5" w:rsidRPr="00D82BD5" w:rsidRDefault="00D82BD5" w:rsidP="00DD2FA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 у детей элементарное представление о тайнах мультипликации.</w:t>
      </w:r>
    </w:p>
    <w:p w:rsidR="00D82BD5" w:rsidRPr="00D82BD5" w:rsidRDefault="00D82BD5" w:rsidP="00DD2FA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Познакомить с профессиями: сценарист, мультипликатор, оператор съемки, монтажер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режиссер.</w:t>
      </w:r>
    </w:p>
    <w:p w:rsidR="00D82BD5" w:rsidRPr="00D82BD5" w:rsidRDefault="00D82BD5" w:rsidP="00DD2FA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Обогатить словарный запас детей понятиями: «съемка, сценарий, кадр».</w:t>
      </w:r>
    </w:p>
    <w:p w:rsidR="00D82BD5" w:rsidRPr="00D82BD5" w:rsidRDefault="00D82BD5" w:rsidP="00DD2FA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Развивать познавательный, художественно-эстетический интерес к созданию мультфильмов.</w:t>
      </w:r>
    </w:p>
    <w:p w:rsidR="00D82BD5" w:rsidRPr="00D82BD5" w:rsidRDefault="00D82BD5" w:rsidP="00DD2FA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Развивать инициативное творческое начало, способность ребёнка к нестандартному решению любых вопросов.</w:t>
      </w:r>
    </w:p>
    <w:p w:rsidR="00D82BD5" w:rsidRPr="00D82BD5" w:rsidRDefault="00D82BD5" w:rsidP="00DD2FA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Развивать творческое мышление и воображение.</w:t>
      </w:r>
    </w:p>
    <w:p w:rsidR="00D82BD5" w:rsidRPr="00D82BD5" w:rsidRDefault="00D82BD5" w:rsidP="00DD2FA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Воспитать интерес, внимание и последовательность в процессе создания мультфильма.</w:t>
      </w:r>
    </w:p>
    <w:p w:rsidR="00D82BD5" w:rsidRPr="00D82BD5" w:rsidRDefault="00D82BD5" w:rsidP="00DD2FA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Формировать навыки доброжелательности, самостоятельности, сотрудничества при взаимодействии ребёнка со сверстниками и взрослыми.</w:t>
      </w:r>
    </w:p>
    <w:p w:rsidR="00D82BD5" w:rsidRPr="00D82BD5" w:rsidRDefault="00D82BD5" w:rsidP="00DD2FA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Воспитывать чувство ответственности за общее дело, удовлетворение от успешно выполненной работы.</w:t>
      </w: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BD5" w:rsidRPr="0004402C" w:rsidRDefault="00D82BD5" w:rsidP="00AD70C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4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 проекта:</w:t>
      </w:r>
    </w:p>
    <w:p w:rsidR="00D82BD5" w:rsidRPr="0004402C" w:rsidRDefault="00D82BD5" w:rsidP="00DD2FA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82BD5" w:rsidRPr="0004402C" w:rsidRDefault="00D82BD5" w:rsidP="00AD70CE">
      <w:pPr>
        <w:pStyle w:val="a7"/>
        <w:numPr>
          <w:ilvl w:val="0"/>
          <w:numId w:val="8"/>
        </w:numPr>
        <w:spacing w:after="0" w:line="360" w:lineRule="auto"/>
        <w:ind w:left="284" w:hanging="56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40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ноутбук с установленным ПО для монтажа мультфильмов;</w:t>
      </w:r>
    </w:p>
    <w:p w:rsidR="00D82BD5" w:rsidRPr="0004402C" w:rsidRDefault="00D82BD5" w:rsidP="00AD70CE">
      <w:pPr>
        <w:pStyle w:val="a7"/>
        <w:numPr>
          <w:ilvl w:val="0"/>
          <w:numId w:val="8"/>
        </w:numPr>
        <w:spacing w:after="0" w:line="360" w:lineRule="auto"/>
        <w:ind w:left="284" w:hanging="56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40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музыкальный зал (для просмотра видео);</w:t>
      </w:r>
    </w:p>
    <w:p w:rsidR="00D82BD5" w:rsidRPr="0004402C" w:rsidRDefault="00D82BD5" w:rsidP="00AD70CE">
      <w:pPr>
        <w:pStyle w:val="a7"/>
        <w:numPr>
          <w:ilvl w:val="0"/>
          <w:numId w:val="8"/>
        </w:numPr>
        <w:spacing w:after="0" w:line="360" w:lineRule="auto"/>
        <w:ind w:left="284" w:hanging="56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40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фотоаппарат, видеокамера, штатив. </w:t>
      </w:r>
    </w:p>
    <w:p w:rsidR="00D82BD5" w:rsidRPr="0004402C" w:rsidRDefault="00D82BD5" w:rsidP="00AD70CE">
      <w:pPr>
        <w:pStyle w:val="a7"/>
        <w:numPr>
          <w:ilvl w:val="0"/>
          <w:numId w:val="8"/>
        </w:numPr>
        <w:spacing w:after="0" w:line="360" w:lineRule="auto"/>
        <w:ind w:left="284" w:hanging="56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40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материалы для творчества.</w:t>
      </w:r>
    </w:p>
    <w:p w:rsidR="00D82BD5" w:rsidRPr="0004402C" w:rsidRDefault="00D82BD5" w:rsidP="00AD70CE">
      <w:pPr>
        <w:spacing w:after="0" w:line="360" w:lineRule="auto"/>
        <w:ind w:left="284" w:hanging="56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82BD5" w:rsidRPr="0004402C" w:rsidRDefault="00D82BD5" w:rsidP="00AD70CE">
      <w:pPr>
        <w:spacing w:line="360" w:lineRule="auto"/>
        <w:ind w:left="284" w:hanging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402C">
        <w:rPr>
          <w:rFonts w:ascii="Times New Roman" w:hAnsi="Times New Roman" w:cs="Times New Roman"/>
          <w:b/>
          <w:color w:val="000000"/>
          <w:sz w:val="24"/>
          <w:szCs w:val="24"/>
        </w:rPr>
        <w:t>Используемые виды анимации</w:t>
      </w:r>
      <w:r w:rsidRPr="0004402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82BD5" w:rsidRPr="0004402C" w:rsidRDefault="00D82BD5" w:rsidP="00AD70CE">
      <w:pPr>
        <w:pStyle w:val="a7"/>
        <w:numPr>
          <w:ilvl w:val="0"/>
          <w:numId w:val="9"/>
        </w:numPr>
        <w:spacing w:line="360" w:lineRule="auto"/>
        <w:ind w:left="284" w:hanging="568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  <w:u w:val="single"/>
        </w:rPr>
        <w:t>Пластилиновая объемная анимация</w:t>
      </w:r>
      <w:r w:rsidRPr="0004402C">
        <w:rPr>
          <w:rFonts w:ascii="Times New Roman" w:hAnsi="Times New Roman" w:cs="Times New Roman"/>
          <w:sz w:val="24"/>
          <w:szCs w:val="24"/>
        </w:rPr>
        <w:t xml:space="preserve">  - это вид анимации, в которой персонажи мультфильма создаются в виде объемных пластилиновых фигур. </w:t>
      </w:r>
    </w:p>
    <w:p w:rsidR="00D82BD5" w:rsidRPr="0004402C" w:rsidRDefault="00D82BD5" w:rsidP="00AD70CE">
      <w:pPr>
        <w:pStyle w:val="a7"/>
        <w:numPr>
          <w:ilvl w:val="0"/>
          <w:numId w:val="9"/>
        </w:numPr>
        <w:spacing w:line="360" w:lineRule="auto"/>
        <w:ind w:left="284" w:hanging="568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  <w:u w:val="single"/>
          <w:lang w:val="en-US"/>
        </w:rPr>
        <w:t>LEGO</w:t>
      </w:r>
      <w:r w:rsidRPr="0004402C">
        <w:rPr>
          <w:rFonts w:ascii="Times New Roman" w:hAnsi="Times New Roman" w:cs="Times New Roman"/>
          <w:sz w:val="24"/>
          <w:szCs w:val="24"/>
          <w:u w:val="single"/>
        </w:rPr>
        <w:t xml:space="preserve"> анимация</w:t>
      </w:r>
      <w:r w:rsidRPr="0004402C">
        <w:rPr>
          <w:rFonts w:ascii="Times New Roman" w:hAnsi="Times New Roman" w:cs="Times New Roman"/>
          <w:sz w:val="24"/>
          <w:szCs w:val="24"/>
        </w:rPr>
        <w:t xml:space="preserve">   - это вид анимации, в котором персонажи мультфильма и декорации создаются с использованием </w:t>
      </w:r>
      <w:r w:rsidRPr="0004402C">
        <w:rPr>
          <w:rFonts w:ascii="Times New Roman" w:hAnsi="Times New Roman" w:cs="Times New Roman"/>
          <w:sz w:val="24"/>
          <w:szCs w:val="24"/>
          <w:lang w:val="en-US"/>
        </w:rPr>
        <w:t>LEGO</w:t>
      </w:r>
      <w:r w:rsidRPr="0004402C">
        <w:rPr>
          <w:rFonts w:ascii="Times New Roman" w:hAnsi="Times New Roman" w:cs="Times New Roman"/>
          <w:sz w:val="24"/>
          <w:szCs w:val="24"/>
        </w:rPr>
        <w:t>-технологий.</w:t>
      </w:r>
    </w:p>
    <w:p w:rsidR="00D82BD5" w:rsidRPr="0004402C" w:rsidRDefault="00D82BD5" w:rsidP="00AD70CE">
      <w:pPr>
        <w:pStyle w:val="a7"/>
        <w:numPr>
          <w:ilvl w:val="0"/>
          <w:numId w:val="9"/>
        </w:numPr>
        <w:spacing w:line="360" w:lineRule="auto"/>
        <w:ind w:left="284" w:hanging="568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  <w:u w:val="single"/>
        </w:rPr>
        <w:t>Кукольная и предметная анимация</w:t>
      </w:r>
      <w:r w:rsidRPr="0004402C">
        <w:rPr>
          <w:rFonts w:ascii="Times New Roman" w:hAnsi="Times New Roman" w:cs="Times New Roman"/>
          <w:sz w:val="24"/>
          <w:szCs w:val="24"/>
        </w:rPr>
        <w:t xml:space="preserve"> – это вид анимации, в котором в качестве персонажей выступают игрушки, куклы, в том числе и рукотворные, другие предметы.</w:t>
      </w:r>
    </w:p>
    <w:p w:rsidR="00D82BD5" w:rsidRPr="0004402C" w:rsidRDefault="00D82BD5" w:rsidP="00AD70CE">
      <w:pPr>
        <w:pStyle w:val="a7"/>
        <w:numPr>
          <w:ilvl w:val="0"/>
          <w:numId w:val="9"/>
        </w:numPr>
        <w:spacing w:line="360" w:lineRule="auto"/>
        <w:ind w:left="284" w:hanging="568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  <w:u w:val="single"/>
        </w:rPr>
        <w:t>Пластилиновая и бумажная перекладка</w:t>
      </w:r>
      <w:r w:rsidRPr="0004402C">
        <w:rPr>
          <w:rFonts w:ascii="Times New Roman" w:hAnsi="Times New Roman" w:cs="Times New Roman"/>
          <w:sz w:val="24"/>
          <w:szCs w:val="24"/>
        </w:rPr>
        <w:t xml:space="preserve"> – это вид анимации, в которой персонажи создаются в виде плоских пластилиновых или бумажных фигур, которые затем перемещаются на плоской поверхности </w:t>
      </w:r>
      <w:proofErr w:type="spellStart"/>
      <w:r w:rsidRPr="0004402C">
        <w:rPr>
          <w:rFonts w:ascii="Times New Roman" w:hAnsi="Times New Roman" w:cs="Times New Roman"/>
          <w:sz w:val="24"/>
          <w:szCs w:val="24"/>
        </w:rPr>
        <w:t>Мультстола</w:t>
      </w:r>
      <w:proofErr w:type="spellEnd"/>
      <w:r w:rsidRPr="000440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70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реализации проекта:</w:t>
      </w:r>
    </w:p>
    <w:p w:rsidR="00D82BD5" w:rsidRPr="00D82BD5" w:rsidRDefault="00D82BD5" w:rsidP="00DD2FA6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 доступности;</w:t>
      </w:r>
    </w:p>
    <w:p w:rsidR="00D82BD5" w:rsidRPr="00D82BD5" w:rsidRDefault="00D82BD5" w:rsidP="00DD2FA6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 результативности и творчества.</w:t>
      </w: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70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Ожидаемый результат:</w:t>
      </w:r>
    </w:p>
    <w:p w:rsidR="00D82BD5" w:rsidRPr="00D82BD5" w:rsidRDefault="00D82BD5" w:rsidP="00DD2FA6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детей – активизация познавательной и творческой деятельности, раскрепощение мышления, развитие творческого потенциала и способностей детей.</w:t>
      </w:r>
    </w:p>
    <w:p w:rsidR="00D82BD5" w:rsidRPr="00D82BD5" w:rsidRDefault="00D82BD5" w:rsidP="00DD2FA6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родителей – повышение педагогической культуры родителей, активизация участия родителей в жизни группы и в образовательной деятельности.</w:t>
      </w: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82BD5" w:rsidRPr="00AD70CE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70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проекта:</w:t>
      </w: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1 этап. Подготовительный (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январь</w:t>
      </w:r>
      <w:r w:rsidR="00AD70C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,2022</w:t>
      </w:r>
      <w:r w:rsidRPr="00D82BD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</w:p>
    <w:p w:rsidR="00D82BD5" w:rsidRPr="00D82BD5" w:rsidRDefault="00D82BD5" w:rsidP="00DD2FA6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информационной папки-перекладки для родителей о проекте, ознакомление и консультация на родительском собрании.</w:t>
      </w:r>
    </w:p>
    <w:p w:rsidR="00D82BD5" w:rsidRPr="00D82BD5" w:rsidRDefault="00D82BD5" w:rsidP="00DD2FA6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Беседа с детьми на тему: «Мои любимые мультфильмы и тайны мультипликации».</w:t>
      </w: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 ходе общения с детьми уточняем их вкусовые предпочтения в мультипликации, выясняем, что мультипликационные герои – неживые существа и оживляют их люди. Узнаем название профессий этих людей: продюсер, сценарист, режиссер-мультипликатор (аниматор), художник, оператор, актер, композитор.</w:t>
      </w:r>
    </w:p>
    <w:p w:rsidR="00D82BD5" w:rsidRPr="00D82BD5" w:rsidRDefault="00D82BD5" w:rsidP="00DD2FA6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Мастер-класс по созданию рисованного мультфильма в технике перекладки.</w:t>
      </w: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lastRenderedPageBreak/>
        <w:t>В ходе мастер-класса дети должны наглядно увидеть способ «оживления» неживых предметов через мультипликацию, увидеть, как только что сделанные кадры, загружаются в специальную программу и превращаются в мультфильм.</w:t>
      </w: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2 этап. Основной (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февраль</w:t>
      </w:r>
      <w:r w:rsidRPr="00D82BD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-март</w:t>
      </w:r>
      <w:r w:rsidR="00AD70C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,2022</w:t>
      </w:r>
      <w:r w:rsidRPr="00D82BD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</w:p>
    <w:p w:rsidR="00D82BD5" w:rsidRPr="00D82BD5" w:rsidRDefault="00D82BD5" w:rsidP="00DD2FA6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Выбор сюжета мультфильма (в первый раз создавая мультфильм, за основу сценария берем уже существующие произведения, например, хорошо известные детям русские народные сказки):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чтение русских народных сказок «Репка», «Теремок», «Колобок», «Три медведя»;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выбор детьми сказки для создания мультфильма;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погружение в сюжет сказки путем ее драматизации.</w:t>
      </w:r>
    </w:p>
    <w:p w:rsidR="00D82BD5" w:rsidRPr="00D82BD5" w:rsidRDefault="00D82BD5" w:rsidP="00DD2FA6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Разработка сюжета мультфильма (обговариваем место, где происходят все события, кто является главными героями и что нам нужно для того, чтобы обыграть сказку):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игровая ситуация «Мы сценаристы»;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рассматривание картинок по сюжету выбранной сказки;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дидактическая игра «Разложи картинки по порядку»;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дидактическая игра «Какой герой лишний?»;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беседа по сюжету сказки.</w:t>
      </w:r>
    </w:p>
    <w:p w:rsidR="00D82BD5" w:rsidRPr="00D82BD5" w:rsidRDefault="00D82BD5" w:rsidP="00DD2FA6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Разработка и создание персонажей и декораций (выбираем материал для изготовления героев мультфильма, декораций):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игровая ситуация «Мы художники-мультипликаторы»;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изготовление героев мультфильма в ходе НОД;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выставка </w:t>
      </w:r>
      <w:proofErr w:type="spellStart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мультгероев</w:t>
      </w:r>
      <w:proofErr w:type="spellEnd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выбор лучших для съемки в мультфильме;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изготовление декораций;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обращение за помощью к родителям для изготовления сложных декораций (например, дом, печка, мебель и.т.д.)</w:t>
      </w:r>
    </w:p>
    <w:p w:rsidR="00D82BD5" w:rsidRPr="00D82BD5" w:rsidRDefault="00D82BD5" w:rsidP="00DD2FA6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Съемка и озвучивание мультфильма (работа с малыми подгруппами детей по «оживлению» героев мультфильма):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игровая ситуация «Оператор съемки» (всем желающим дать попробовать сфотографировать героев мультфильма в декорациях, делаем пробные кадры);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дидактическая игра «Разложи картинки по порядку» (</w:t>
      </w:r>
      <w:proofErr w:type="spellStart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раскадровка</w:t>
      </w:r>
      <w:proofErr w:type="spellEnd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мультфильма по сценам или эпизодам);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поочередная съемка сцен мультфильма в соответствии с </w:t>
      </w:r>
      <w:proofErr w:type="spellStart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раскадровкой</w:t>
      </w:r>
      <w:proofErr w:type="spellEnd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технике перекладки (детям необходимо постоянно контролировать свои действия: переставлять фигурки героев на минимальное расстояние, убирать руки из кадра);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выбор «актеров» для озвучивания героев, голоса автора (рассказчика)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театрализация сюжета мультфильма по сценам выбранными «актерами»</w:t>
      </w:r>
    </w:p>
    <w:p w:rsidR="00D82BD5" w:rsidRPr="00D82BD5" w:rsidRDefault="00D82BD5" w:rsidP="00DD2FA6">
      <w:pPr>
        <w:numPr>
          <w:ilvl w:val="1"/>
          <w:numId w:val="6"/>
        </w:numPr>
        <w:shd w:val="clear" w:color="auto" w:fill="FFFFFF"/>
        <w:spacing w:after="0" w:line="360" w:lineRule="auto"/>
        <w:ind w:lef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запись голосов персонажей с помощью программы </w:t>
      </w:r>
      <w:proofErr w:type="spellStart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едоредактора</w:t>
      </w:r>
      <w:proofErr w:type="spellEnd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(использовать можно любой </w:t>
      </w:r>
      <w:proofErr w:type="spellStart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видеоредактор</w:t>
      </w:r>
      <w:proofErr w:type="spellEnd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D82BD5" w:rsidRPr="00D82BD5" w:rsidRDefault="00D82BD5" w:rsidP="00DD2FA6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Монтаж мультфильма производится воспитателем в программе </w:t>
      </w:r>
      <w:proofErr w:type="spellStart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видеоредактора</w:t>
      </w:r>
      <w:proofErr w:type="spellEnd"/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без участия детей.</w:t>
      </w: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3 этап. Итоговый (апрель-май</w:t>
      </w:r>
      <w:r w:rsidR="00AD70C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,2022</w:t>
      </w:r>
      <w:r w:rsidRPr="00D82BD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</w:p>
    <w:p w:rsidR="00D82BD5" w:rsidRPr="00D82BD5" w:rsidRDefault="00D82BD5" w:rsidP="00DD2FA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Презентация мультфильма на итоговом мероприятии «Киносеанс в детском саду» для создателей мультфильма и воспитанников других групп детского сада.</w:t>
      </w:r>
    </w:p>
    <w:p w:rsidR="00D82BD5" w:rsidRPr="00D82BD5" w:rsidRDefault="00D82BD5" w:rsidP="00DD2FA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Презентация мультфильма на родительском собрании «Семейный киносеанс».</w:t>
      </w:r>
    </w:p>
    <w:p w:rsidR="00D82BD5" w:rsidRPr="00D82BD5" w:rsidRDefault="00D82BD5" w:rsidP="00DD2FA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Анализ полученных результатов.</w:t>
      </w: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70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Результативность:</w:t>
      </w: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стали уверенными в своих силах, они стали выдвигать разнообразные идеи и для создания мультфильмов. При этом у некоторых детей появилась такая черта как оригинальность идей, например, снять мультфильм про то, как оживают окружающие нас предметы. Они с радостью и большой увлечённость стали заниматься творчеством, проявляя при этом активность и инициативу; однако самостоятельность творческого поиска осталась на среднем уровне.</w:t>
      </w: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70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Использование такой проектной технологии как создание мультфильмов с детьми является действенным средством для развития творческих способностей детей.</w:t>
      </w: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82BD5" w:rsidRP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Постановка новой проблемы:</w:t>
      </w: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2B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Продолжить развивать творческие способности детей через создание мультфильмов</w:t>
      </w: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D2FA6" w:rsidRDefault="00DD2FA6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D70CE" w:rsidRDefault="00AD70CE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D70CE" w:rsidRDefault="00AD70CE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D70CE" w:rsidRDefault="00AD70CE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D70CE" w:rsidRDefault="00AD70CE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D2FA6" w:rsidRDefault="00DD2FA6" w:rsidP="00DD2FA6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1</w:t>
      </w:r>
    </w:p>
    <w:p w:rsidR="00DD2FA6" w:rsidRPr="0004402C" w:rsidRDefault="00DD2FA6" w:rsidP="00AD70C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02C">
        <w:rPr>
          <w:rFonts w:ascii="Times New Roman" w:hAnsi="Times New Roman" w:cs="Times New Roman"/>
          <w:b/>
          <w:sz w:val="24"/>
          <w:szCs w:val="24"/>
        </w:rPr>
        <w:t>Содержание занятий.</w:t>
      </w:r>
    </w:p>
    <w:p w:rsidR="00DD2FA6" w:rsidRPr="0004402C" w:rsidRDefault="00DD2FA6" w:rsidP="00DD2FA6">
      <w:pPr>
        <w:pStyle w:val="a3"/>
        <w:spacing w:before="0" w:beforeAutospacing="0" w:after="200" w:afterAutospacing="0" w:line="360" w:lineRule="auto"/>
        <w:ind w:firstLine="851"/>
        <w:jc w:val="both"/>
      </w:pPr>
      <w:r w:rsidRPr="0004402C">
        <w:rPr>
          <w:color w:val="000000"/>
        </w:rPr>
        <w:t xml:space="preserve"> Детская мультипликация включает  в себя огромное число различных видов творческой художественной и технической деятельности, которые дети осваивают в процессе создания мультфильма. Это художественное и литературное творчество, навыки работы с техническими средствами: фотоаппаратом, видеокамерой, микрофоном, компьютером. </w:t>
      </w:r>
    </w:p>
    <w:p w:rsidR="00DD2FA6" w:rsidRPr="0004402C" w:rsidRDefault="00DD2FA6" w:rsidP="00DD2FA6">
      <w:pPr>
        <w:pStyle w:val="5"/>
        <w:keepNext w:val="0"/>
        <w:keepLines w:val="0"/>
        <w:numPr>
          <w:ilvl w:val="0"/>
          <w:numId w:val="10"/>
        </w:numPr>
        <w:tabs>
          <w:tab w:val="clear" w:pos="720"/>
          <w:tab w:val="num" w:pos="0"/>
        </w:tabs>
        <w:spacing w:before="220" w:after="40" w:line="360" w:lineRule="auto"/>
        <w:ind w:left="0" w:firstLine="851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402C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Создание сценария</w:t>
      </w:r>
      <w:r w:rsidR="00AD70CE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 xml:space="preserve"> </w:t>
      </w:r>
    </w:p>
    <w:p w:rsidR="00DD2FA6" w:rsidRPr="0004402C" w:rsidRDefault="00DD2FA6" w:rsidP="00DD2FA6">
      <w:pPr>
        <w:pStyle w:val="a3"/>
        <w:spacing w:before="0" w:beforeAutospacing="0" w:after="200" w:afterAutospacing="0" w:line="360" w:lineRule="auto"/>
        <w:ind w:firstLine="851"/>
        <w:jc w:val="both"/>
      </w:pPr>
      <w:r w:rsidRPr="0004402C">
        <w:rPr>
          <w:color w:val="000000"/>
        </w:rPr>
        <w:t xml:space="preserve">Работа над мультфильмом начинается с создания сценария. Это стимулирует детей придумывать истории, наблюдать за событиями и людьми, задумываться над тем, какие чувства и переживания за ними стоят. В дошкольном возрасте литературное детское творчество выражено в сочинении историй. </w:t>
      </w:r>
    </w:p>
    <w:p w:rsidR="00DD2FA6" w:rsidRPr="0004402C" w:rsidRDefault="00DD2FA6" w:rsidP="00DD2FA6">
      <w:pPr>
        <w:pStyle w:val="5"/>
        <w:keepNext w:val="0"/>
        <w:keepLines w:val="0"/>
        <w:numPr>
          <w:ilvl w:val="0"/>
          <w:numId w:val="11"/>
        </w:numPr>
        <w:spacing w:before="220" w:after="40" w:line="360" w:lineRule="auto"/>
        <w:ind w:firstLine="851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04402C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Раскадровка</w:t>
      </w:r>
      <w:proofErr w:type="spellEnd"/>
    </w:p>
    <w:p w:rsidR="00DD2FA6" w:rsidRPr="0004402C" w:rsidRDefault="00DD2FA6" w:rsidP="00DD2FA6">
      <w:pPr>
        <w:pStyle w:val="a3"/>
        <w:spacing w:before="0" w:beforeAutospacing="0" w:after="200" w:afterAutospacing="0" w:line="360" w:lineRule="auto"/>
        <w:ind w:firstLine="851"/>
        <w:jc w:val="both"/>
      </w:pPr>
      <w:r w:rsidRPr="0004402C">
        <w:rPr>
          <w:color w:val="000000"/>
        </w:rPr>
        <w:t>На основании сценария создается “</w:t>
      </w:r>
      <w:proofErr w:type="spellStart"/>
      <w:r w:rsidRPr="0004402C">
        <w:rPr>
          <w:color w:val="000000"/>
        </w:rPr>
        <w:t>раскадровка</w:t>
      </w:r>
      <w:proofErr w:type="spellEnd"/>
      <w:r w:rsidRPr="0004402C">
        <w:rPr>
          <w:color w:val="000000"/>
        </w:rPr>
        <w:t xml:space="preserve">” - серию схем-рисунков, которые будут показывать все, что будет происходить в кадре от начала до конца истории. Каждый рисунок соединяется с текстом и словами персонажей. В силу возрастных особенностей дошкольников схемы-рисунки создаются педагогом при участии детей. Задача детей – разложить схемы-рисунки в соответствии с последовательностью событий. </w:t>
      </w:r>
    </w:p>
    <w:p w:rsidR="00DD2FA6" w:rsidRPr="0004402C" w:rsidRDefault="00DD2FA6" w:rsidP="00DD2FA6">
      <w:pPr>
        <w:pStyle w:val="5"/>
        <w:keepNext w:val="0"/>
        <w:keepLines w:val="0"/>
        <w:numPr>
          <w:ilvl w:val="0"/>
          <w:numId w:val="12"/>
        </w:numPr>
        <w:spacing w:before="220" w:after="40" w:line="360" w:lineRule="auto"/>
        <w:ind w:firstLine="851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04402C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Создание персонажей и декораций</w:t>
      </w:r>
    </w:p>
    <w:p w:rsidR="00DD2FA6" w:rsidRPr="0004402C" w:rsidRDefault="00DD2FA6" w:rsidP="00DD2FA6">
      <w:pPr>
        <w:pStyle w:val="a3"/>
        <w:spacing w:before="0" w:beforeAutospacing="0" w:after="200" w:afterAutospacing="0" w:line="360" w:lineRule="auto"/>
        <w:ind w:firstLine="851"/>
        <w:jc w:val="both"/>
      </w:pPr>
      <w:r w:rsidRPr="0004402C">
        <w:rPr>
          <w:color w:val="000000"/>
        </w:rPr>
        <w:t xml:space="preserve">Создание персонажей  и декораций - это возможность активизировать художественные способности ребенка. Персонажи мультфильма и декорации выполняются в той технике, которая выбрана для создания мультфильма. </w:t>
      </w:r>
    </w:p>
    <w:p w:rsidR="00DD2FA6" w:rsidRPr="0004402C" w:rsidRDefault="00DD2FA6" w:rsidP="00DD2FA6">
      <w:pPr>
        <w:pStyle w:val="5"/>
        <w:keepNext w:val="0"/>
        <w:keepLines w:val="0"/>
        <w:numPr>
          <w:ilvl w:val="0"/>
          <w:numId w:val="13"/>
        </w:numPr>
        <w:spacing w:before="220" w:after="40" w:line="360" w:lineRule="auto"/>
        <w:ind w:firstLine="851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04402C">
        <w:rPr>
          <w:rFonts w:ascii="Times New Roman" w:hAnsi="Times New Roman" w:cs="Times New Roman"/>
          <w:color w:val="000000"/>
          <w:sz w:val="24"/>
          <w:szCs w:val="24"/>
          <w:u w:val="single"/>
        </w:rPr>
        <w:t>Съемка</w:t>
      </w:r>
    </w:p>
    <w:p w:rsidR="00DD2FA6" w:rsidRPr="0004402C" w:rsidRDefault="00DD2FA6" w:rsidP="00DD2FA6">
      <w:pPr>
        <w:pStyle w:val="a3"/>
        <w:spacing w:before="0" w:beforeAutospacing="0" w:after="200" w:afterAutospacing="0" w:line="360" w:lineRule="auto"/>
        <w:ind w:firstLine="851"/>
        <w:jc w:val="both"/>
      </w:pPr>
      <w:r w:rsidRPr="0004402C">
        <w:rPr>
          <w:color w:val="000000"/>
        </w:rPr>
        <w:t xml:space="preserve">Во время съемки персонажи оживают и начинают двигаться. Съемка мультфильма обучение детей созданию движения персонажей на экране. Выполняется в специализированной программе для </w:t>
      </w:r>
      <w:proofErr w:type="spellStart"/>
      <w:r w:rsidRPr="0004402C">
        <w:rPr>
          <w:color w:val="000000"/>
        </w:rPr>
        <w:t>покадровой</w:t>
      </w:r>
      <w:proofErr w:type="spellEnd"/>
      <w:r w:rsidRPr="0004402C">
        <w:rPr>
          <w:color w:val="000000"/>
        </w:rPr>
        <w:t xml:space="preserve"> съемки, которая позволяет оператору, используя фотокамеру, фиксировать движения персонажей.  </w:t>
      </w:r>
    </w:p>
    <w:p w:rsidR="00DD2FA6" w:rsidRPr="0004402C" w:rsidRDefault="00DD2FA6" w:rsidP="00DD2FA6">
      <w:pPr>
        <w:pStyle w:val="5"/>
        <w:keepNext w:val="0"/>
        <w:keepLines w:val="0"/>
        <w:numPr>
          <w:ilvl w:val="0"/>
          <w:numId w:val="14"/>
        </w:numPr>
        <w:spacing w:before="220" w:after="40" w:line="360" w:lineRule="auto"/>
        <w:ind w:firstLine="851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4402C">
        <w:rPr>
          <w:rFonts w:ascii="Times New Roman" w:hAnsi="Times New Roman" w:cs="Times New Roman"/>
          <w:color w:val="000000"/>
          <w:sz w:val="24"/>
          <w:szCs w:val="24"/>
        </w:rPr>
        <w:t xml:space="preserve">Озвучивание </w:t>
      </w:r>
    </w:p>
    <w:p w:rsidR="00DD2FA6" w:rsidRPr="0004402C" w:rsidRDefault="00DD2FA6" w:rsidP="00DD2FA6">
      <w:pPr>
        <w:pStyle w:val="a3"/>
        <w:spacing w:before="0" w:beforeAutospacing="0" w:after="200" w:afterAutospacing="0" w:line="360" w:lineRule="auto"/>
        <w:ind w:firstLine="851"/>
        <w:jc w:val="both"/>
      </w:pPr>
      <w:r w:rsidRPr="0004402C">
        <w:rPr>
          <w:color w:val="000000"/>
        </w:rPr>
        <w:t xml:space="preserve">Во время озвучивания мультфильма ребенок имеет возможность проявить свои актерские и речевые способности, придав выразительность и эмоциональную окраску </w:t>
      </w:r>
      <w:r w:rsidRPr="0004402C">
        <w:rPr>
          <w:color w:val="000000"/>
        </w:rPr>
        <w:lastRenderedPageBreak/>
        <w:t xml:space="preserve">голосу. Задача педагога, помочь ребенку создать  интонационную  выразительность образа. </w:t>
      </w:r>
    </w:p>
    <w:p w:rsidR="00DD2FA6" w:rsidRPr="0004402C" w:rsidRDefault="00DD2FA6" w:rsidP="00DD2FA6">
      <w:pPr>
        <w:pStyle w:val="5"/>
        <w:keepNext w:val="0"/>
        <w:keepLines w:val="0"/>
        <w:numPr>
          <w:ilvl w:val="0"/>
          <w:numId w:val="15"/>
        </w:numPr>
        <w:spacing w:before="220" w:after="40" w:line="360" w:lineRule="auto"/>
        <w:ind w:firstLine="851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04402C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 xml:space="preserve">Монтаж </w:t>
      </w:r>
    </w:p>
    <w:p w:rsidR="00DD2FA6" w:rsidRDefault="00DD2FA6" w:rsidP="00DD2FA6">
      <w:pPr>
        <w:pStyle w:val="a3"/>
        <w:spacing w:before="0" w:beforeAutospacing="0" w:after="200" w:afterAutospacing="0" w:line="360" w:lineRule="auto"/>
        <w:ind w:firstLine="851"/>
        <w:jc w:val="both"/>
        <w:rPr>
          <w:color w:val="000000"/>
        </w:rPr>
      </w:pPr>
      <w:r w:rsidRPr="0004402C">
        <w:rPr>
          <w:color w:val="000000"/>
        </w:rPr>
        <w:t>Монтаж видео- и аудио- материала при работе с детьми дошкольного возраста осуществляется педагогом. Монтаж включает в себя обработку и их соединение материала с помощью специальной программы для монтажа. На этом этапе происходит подбор или создание музыкального сопровождения мультфильма, название мультфильма и титры.</w:t>
      </w:r>
    </w:p>
    <w:p w:rsidR="00DD2FA6" w:rsidRDefault="00DD2FA6" w:rsidP="00DD2FA6">
      <w:pPr>
        <w:pStyle w:val="a3"/>
        <w:spacing w:before="0" w:beforeAutospacing="0" w:after="200" w:afterAutospacing="0" w:line="360" w:lineRule="auto"/>
        <w:ind w:firstLine="851"/>
        <w:jc w:val="both"/>
        <w:rPr>
          <w:color w:val="000000"/>
        </w:rPr>
      </w:pPr>
    </w:p>
    <w:p w:rsidR="00DD2FA6" w:rsidRDefault="00DD2FA6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AD70CE" w:rsidRPr="0004402C" w:rsidRDefault="00AD70CE" w:rsidP="00DD2FA6">
      <w:pPr>
        <w:pStyle w:val="a3"/>
        <w:spacing w:before="0" w:beforeAutospacing="0" w:after="200" w:afterAutospacing="0" w:line="360" w:lineRule="auto"/>
        <w:ind w:firstLine="851"/>
        <w:jc w:val="both"/>
      </w:pPr>
    </w:p>
    <w:p w:rsidR="00DD2FA6" w:rsidRDefault="00DD2FA6" w:rsidP="00DD2FA6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2</w:t>
      </w:r>
    </w:p>
    <w:p w:rsidR="00DD2FA6" w:rsidRDefault="00DD2FA6" w:rsidP="00AD70C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02C">
        <w:rPr>
          <w:rFonts w:ascii="Times New Roman" w:hAnsi="Times New Roman" w:cs="Times New Roman"/>
          <w:b/>
          <w:sz w:val="24"/>
          <w:szCs w:val="24"/>
        </w:rPr>
        <w:t>Структура занятия</w:t>
      </w:r>
    </w:p>
    <w:p w:rsidR="00AD70CE" w:rsidRPr="0004402C" w:rsidRDefault="00AD70CE" w:rsidP="00AD70C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FA6" w:rsidRPr="0004402C" w:rsidRDefault="00DD2FA6" w:rsidP="00DD2F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</w:rPr>
        <w:t>Занятия проходят в игровой форме, задача педагога – стимулирование творческой активности детей на занятиях, обеспечение смены видов деятельности. Педагог использует те или иные упражнения в зависимости от этапов создания мультфильма. На каждом занятии виды деятельности детей несколько раз меняются, что позволяет избежать переутомления и способствует удержанию внимания, так же используются различные развивающие игры и упражнения (Приложение 2);</w:t>
      </w:r>
    </w:p>
    <w:p w:rsidR="00DD2FA6" w:rsidRPr="0004402C" w:rsidRDefault="00DD2FA6" w:rsidP="00DD2FA6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DD2FA6" w:rsidRPr="0004402C" w:rsidRDefault="00DD2FA6" w:rsidP="00DD2FA6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</w:rPr>
        <w:t>Обсуждение с детьми темы, определение групповых и индивидуальных задач  на занятии.</w:t>
      </w:r>
    </w:p>
    <w:p w:rsidR="00DD2FA6" w:rsidRPr="0004402C" w:rsidRDefault="00DD2FA6" w:rsidP="00DD2FA6">
      <w:pPr>
        <w:pStyle w:val="a7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</w:rPr>
        <w:t>Просмотр снятого фрагмента мультфильма (если идет этап съемки мультфильма), обсуждение, игра или упражнение.</w:t>
      </w:r>
    </w:p>
    <w:p w:rsidR="00DD2FA6" w:rsidRPr="0004402C" w:rsidRDefault="00DD2FA6" w:rsidP="00DD2FA6">
      <w:pPr>
        <w:pStyle w:val="a7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</w:rPr>
        <w:t>Творческая работа по созданию персонажей мультфильма или съемка мультфильма. Дети делают свои работы на основе рассказа-показа и обсуждения. Педагог помогает тем, кому необходима помощь.</w:t>
      </w:r>
    </w:p>
    <w:p w:rsidR="00DD2FA6" w:rsidRPr="0004402C" w:rsidRDefault="00DD2FA6" w:rsidP="00DD2FA6">
      <w:pPr>
        <w:pStyle w:val="a7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</w:rPr>
        <w:t>Просмотр работ, подведение итогов; педагог обращает внимание детей на то, что получилось хорошо в каждой работе.</w:t>
      </w:r>
    </w:p>
    <w:p w:rsidR="00DD2FA6" w:rsidRDefault="00DD2FA6" w:rsidP="00DD2FA6">
      <w:pPr>
        <w:pStyle w:val="a7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02C">
        <w:rPr>
          <w:rFonts w:ascii="Times New Roman" w:hAnsi="Times New Roman" w:cs="Times New Roman"/>
          <w:sz w:val="24"/>
          <w:szCs w:val="24"/>
        </w:rPr>
        <w:t>Дети приводят в порядок свое рабочее место.</w:t>
      </w:r>
    </w:p>
    <w:p w:rsidR="00DD2FA6" w:rsidRDefault="00DD2FA6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2FA6" w:rsidRDefault="00DD2FA6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2FA6" w:rsidRDefault="00DD2FA6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2FA6" w:rsidRDefault="00DD2FA6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2FA6" w:rsidRDefault="00DD2FA6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2FA6" w:rsidRDefault="00DD2FA6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0CE" w:rsidRDefault="00AD70CE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0CE" w:rsidRDefault="00AD70CE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0CE" w:rsidRDefault="00AD70CE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0CE" w:rsidRDefault="00AD70CE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0CE" w:rsidRDefault="00AD70CE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0CE" w:rsidRDefault="00AD70CE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0CE" w:rsidRDefault="00AD70CE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0CE" w:rsidRDefault="00AD70CE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0CE" w:rsidRPr="00DD2FA6" w:rsidRDefault="00AD70CE" w:rsidP="00DD2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2FA6" w:rsidRPr="0004402C" w:rsidRDefault="00DD2FA6" w:rsidP="00DD2FA6">
      <w:pPr>
        <w:pStyle w:val="a7"/>
        <w:spacing w:line="360" w:lineRule="auto"/>
        <w:ind w:left="851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DD2FA6" w:rsidRPr="00AD70CE" w:rsidRDefault="00DD2FA6" w:rsidP="00AD70C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70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Календарно-тематический план реализации проекта</w:t>
      </w:r>
    </w:p>
    <w:p w:rsidR="00DD2FA6" w:rsidRPr="0004402C" w:rsidRDefault="00DD2FA6" w:rsidP="00DD2FA6">
      <w:pPr>
        <w:tabs>
          <w:tab w:val="left" w:pos="744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04402C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ab/>
      </w:r>
    </w:p>
    <w:tbl>
      <w:tblPr>
        <w:tblW w:w="10031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59"/>
        <w:gridCol w:w="3217"/>
        <w:gridCol w:w="3358"/>
        <w:gridCol w:w="2097"/>
      </w:tblGrid>
      <w:tr w:rsidR="00DD2FA6" w:rsidRPr="00AD70CE" w:rsidTr="00AD70CE">
        <w:trPr>
          <w:trHeight w:val="807"/>
        </w:trPr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Месяц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Формы и виды детской деятельности</w:t>
            </w:r>
          </w:p>
        </w:tc>
        <w:tc>
          <w:tcPr>
            <w:tcW w:w="2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Предполагаемый результат</w:t>
            </w:r>
          </w:p>
        </w:tc>
      </w:tr>
      <w:tr w:rsidR="00506445" w:rsidRPr="00AD70CE" w:rsidTr="00C01CC8">
        <w:trPr>
          <w:trHeight w:val="1236"/>
        </w:trPr>
        <w:tc>
          <w:tcPr>
            <w:tcW w:w="13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445" w:rsidRPr="00AD70CE" w:rsidRDefault="00506445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2022</w:t>
            </w:r>
          </w:p>
          <w:p w:rsidR="00506445" w:rsidRPr="00AD70CE" w:rsidRDefault="00506445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445" w:rsidRPr="00AD70CE" w:rsidRDefault="00506445" w:rsidP="00AD70C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Такие разные мультфильмы:</w:t>
            </w:r>
          </w:p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Занятие № 1: </w:t>
            </w:r>
          </w:p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«Разные виды анимации в мультфильмах». 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445" w:rsidRPr="00AD70CE" w:rsidRDefault="00506445" w:rsidP="00AD70C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мультфильмов, сделанных в различных техниках.</w:t>
            </w:r>
          </w:p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выставки рисунков «Мой любимый мультфильм»;</w:t>
            </w:r>
          </w:p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445" w:rsidRPr="00AD70CE" w:rsidTr="009138B2">
        <w:trPr>
          <w:trHeight w:val="1891"/>
        </w:trPr>
        <w:tc>
          <w:tcPr>
            <w:tcW w:w="1359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445" w:rsidRPr="00AD70CE" w:rsidRDefault="00506445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№ 2:</w:t>
            </w:r>
          </w:p>
          <w:p w:rsidR="00506445" w:rsidRDefault="00506445" w:rsidP="0050644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«Ознакомление с профессиями и специальностями, связанными с созданием анимации».</w:t>
            </w:r>
          </w:p>
          <w:p w:rsidR="00506445" w:rsidRPr="00AD70CE" w:rsidRDefault="00506445" w:rsidP="0050644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по содержанию мультфильмов.</w:t>
            </w:r>
          </w:p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 презентаций. 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съемке мультфильма.</w:t>
            </w:r>
          </w:p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445" w:rsidRPr="00AD70CE" w:rsidTr="00472138">
        <w:trPr>
          <w:trHeight w:val="7300"/>
        </w:trPr>
        <w:tc>
          <w:tcPr>
            <w:tcW w:w="1359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445" w:rsidRPr="00AD70CE" w:rsidRDefault="00506445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445" w:rsidRPr="00AD70CE" w:rsidRDefault="00506445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Занятие №3: </w:t>
            </w:r>
          </w:p>
          <w:p w:rsidR="00506445" w:rsidRPr="00AD70CE" w:rsidRDefault="00506445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«Знакомство с 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мультстудией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  <w:p w:rsidR="00506445" w:rsidRPr="00AD70CE" w:rsidRDefault="00506445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6445" w:rsidRPr="00AD70CE" w:rsidRDefault="00506445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цифровым фотоаппаратом, с компьютерной программой для создания мультфильма, с освящением.</w:t>
            </w:r>
          </w:p>
          <w:p w:rsidR="00506445" w:rsidRPr="00AD70CE" w:rsidRDefault="00506445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работать в программе 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Movie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Maker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06445" w:rsidRPr="00AD70CE" w:rsidRDefault="00506445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цифровым фотоаппаратом, знакомство с процессом съемки. </w:t>
            </w:r>
          </w:p>
          <w:p w:rsidR="00506445" w:rsidRPr="00AD70CE" w:rsidRDefault="00506445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Покадровая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съёмка движения.</w:t>
            </w:r>
          </w:p>
          <w:p w:rsidR="00506445" w:rsidRPr="00AD70CE" w:rsidRDefault="00506445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движения.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съемке пластилиновой анимация: «Я леплю из пластилина»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мультфильма.</w:t>
            </w:r>
          </w:p>
        </w:tc>
        <w:tc>
          <w:tcPr>
            <w:tcW w:w="3358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445" w:rsidRPr="00506445" w:rsidRDefault="00506445" w:rsidP="0050644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Придумывание и зарисовка: «</w:t>
            </w: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обращения фотоаппаратом, с компьютером, 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в студии.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материалов для деятельности;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придумывание сюжета;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-определение героев и их действий;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декораций и персонажей из пластилина,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фона, нужных атрибутов для съемок мультфильма.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команды.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-работа с фотоаппаратом,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 работа с освещением,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-работа с 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озвучкой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монтаж мультфильма</w:t>
            </w:r>
          </w:p>
          <w:p w:rsidR="00506445" w:rsidRDefault="00506445" w:rsidP="0050644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-просмотр готового мультфильма. - награждение детей</w:t>
            </w:r>
          </w:p>
          <w:p w:rsidR="00506445" w:rsidRPr="00AD70CE" w:rsidRDefault="00506445" w:rsidP="0050644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Мультфильм в технике «</w:t>
            </w:r>
            <w:r w:rsidRPr="00506445">
              <w:rPr>
                <w:rFonts w:ascii="Times New Roman" w:hAnsi="Times New Roman" w:cs="Times New Roman"/>
                <w:sz w:val="24"/>
                <w:szCs w:val="24"/>
              </w:rPr>
              <w:t>Пластилиновая и бумажная перекладка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владеют понятийным аппаратом создания мультипликации из пластилина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техникой бумажная перекладка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Pr="00AD70CE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Pr="00506445" w:rsidRDefault="00506445" w:rsidP="00AD70C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мультфильма</w:t>
            </w:r>
          </w:p>
        </w:tc>
      </w:tr>
      <w:tr w:rsidR="00DD2FA6" w:rsidRPr="00AD70CE" w:rsidTr="00AD70CE">
        <w:trPr>
          <w:trHeight w:val="699"/>
        </w:trPr>
        <w:tc>
          <w:tcPr>
            <w:tcW w:w="10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0CE" w:rsidRDefault="00AD70CE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Съемка кукольного мультика</w:t>
            </w:r>
          </w:p>
        </w:tc>
      </w:tr>
      <w:tr w:rsidR="00DD2FA6" w:rsidRPr="00AD70CE" w:rsidTr="00AD70CE">
        <w:tc>
          <w:tcPr>
            <w:tcW w:w="13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AD70CE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2FA6" w:rsidRPr="00AD70CE" w:rsidTr="00AD70CE">
        <w:trPr>
          <w:trHeight w:val="2579"/>
        </w:trPr>
        <w:tc>
          <w:tcPr>
            <w:tcW w:w="1359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Такие разные мультфильмы:</w:t>
            </w:r>
          </w:p>
          <w:p w:rsid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Занятие №</w:t>
            </w:r>
            <w:r w:rsidR="005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1: 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«Разные виды анимации в мультфильмах». 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Занятие №</w:t>
            </w:r>
            <w:r w:rsidR="00506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2:</w:t>
            </w:r>
          </w:p>
          <w:p w:rsidR="00DD2FA6" w:rsidRPr="00AD70CE" w:rsidRDefault="00DD2FA6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«Ознакомление с профессиями и специальностями, связанными с созданием анимации».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мультфильмов, сделанных в различных техниках.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по содержанию мультфильмов.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 презентаций. </w:t>
            </w:r>
          </w:p>
        </w:tc>
        <w:tc>
          <w:tcPr>
            <w:tcW w:w="209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съемке мультфильма.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Мультфильм в технике </w:t>
            </w:r>
            <w:r w:rsidR="005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506445" w:rsidRPr="00506445">
              <w:rPr>
                <w:rFonts w:ascii="Times New Roman" w:hAnsi="Times New Roman" w:cs="Times New Roman"/>
                <w:sz w:val="24"/>
                <w:szCs w:val="24"/>
              </w:rPr>
              <w:t>Кукольная и предметная анимация</w:t>
            </w:r>
            <w:r w:rsidR="0050644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DD2FA6" w:rsidRPr="00AD70CE" w:rsidTr="00AD70CE">
        <w:trPr>
          <w:trHeight w:val="1289"/>
        </w:trPr>
        <w:tc>
          <w:tcPr>
            <w:tcW w:w="13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445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506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№ 3: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цифровым фотоаппаратом, с компьютерной программой для создания мультфильма, с освящением.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работать в программе 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Movie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Maker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цифровым </w:t>
            </w: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фотоаппаратом, знакомство с процессом съемки. 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Покадровая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съёмка движения.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движения.</w:t>
            </w:r>
          </w:p>
        </w:tc>
        <w:tc>
          <w:tcPr>
            <w:tcW w:w="3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2FA6" w:rsidRPr="00AD70CE" w:rsidTr="00AD70CE">
        <w:trPr>
          <w:trHeight w:val="797"/>
        </w:trPr>
        <w:tc>
          <w:tcPr>
            <w:tcW w:w="1359" w:type="dxa"/>
            <w:vMerge w:val="restart"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Занятия по съемке </w:t>
            </w:r>
            <w:r w:rsidR="0050644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06445" w:rsidRPr="00506445">
              <w:rPr>
                <w:rFonts w:ascii="Times New Roman" w:hAnsi="Times New Roman" w:cs="Times New Roman"/>
                <w:sz w:val="24"/>
                <w:szCs w:val="24"/>
              </w:rPr>
              <w:t>укольная и предметная анимация</w:t>
            </w:r>
            <w:r w:rsidR="00506445" w:rsidRPr="00044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мультфильма.</w:t>
            </w:r>
          </w:p>
        </w:tc>
        <w:tc>
          <w:tcPr>
            <w:tcW w:w="3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материалов для деятельности;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придумывание сюжета;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-определение героев и их действий;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декораций и персонажей из пластилина,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фона, нужных атрибутов для съемок мультфильма.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команды.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-работа с фотоаппаратом,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 работа с освещением,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-работа с 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озвучкой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монтаж мультфильма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-просмотр готового мультфильма.</w:t>
            </w:r>
          </w:p>
        </w:tc>
        <w:tc>
          <w:tcPr>
            <w:tcW w:w="209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владеют понятийным аппаратом создания мультипликации 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2FA6" w:rsidRPr="00AD70CE" w:rsidTr="00AD70CE">
        <w:trPr>
          <w:trHeight w:val="797"/>
        </w:trPr>
        <w:tc>
          <w:tcPr>
            <w:tcW w:w="13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награждение детей</w:t>
            </w:r>
          </w:p>
        </w:tc>
        <w:tc>
          <w:tcPr>
            <w:tcW w:w="209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мультфильма в театральной студии</w:t>
            </w:r>
          </w:p>
        </w:tc>
      </w:tr>
      <w:tr w:rsidR="00DD2FA6" w:rsidRPr="00AD70CE" w:rsidTr="00AD70CE">
        <w:trPr>
          <w:trHeight w:val="397"/>
        </w:trPr>
        <w:tc>
          <w:tcPr>
            <w:tcW w:w="10031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2FA6" w:rsidRPr="00AD70CE" w:rsidTr="00AD70CE">
        <w:tc>
          <w:tcPr>
            <w:tcW w:w="13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506445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2FA6" w:rsidRPr="00AD70CE" w:rsidTr="00AD70CE">
        <w:tc>
          <w:tcPr>
            <w:tcW w:w="13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Такие разные мультфильмы:</w:t>
            </w:r>
          </w:p>
          <w:p w:rsid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Занятие №</w:t>
            </w:r>
            <w:r w:rsidR="005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1: 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«Разные виды анимации в мультфильмах». 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Занятие №</w:t>
            </w:r>
            <w:r w:rsidR="00506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2: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«Ознакомление с профессиями и специальностями, связанными с созданием анимации».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мультфильмов, сделанных в различных техниках.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по содержанию мультфильмов.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презентаций.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</w:t>
            </w:r>
            <w:r w:rsidR="005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музея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«Мой любимый </w:t>
            </w:r>
            <w:r w:rsidR="005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мультипликационный герой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съемке мультфильма.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Мультфильм в технике «Пластилиновая анимация»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2FA6" w:rsidRPr="00AD70CE" w:rsidTr="00AD70CE">
        <w:tc>
          <w:tcPr>
            <w:tcW w:w="1359" w:type="dxa"/>
            <w:vMerge w:val="restart"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Экскурсия в 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мультстудию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«Знакомство с 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мультстудией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цифровым фотоаппаратом, с компьютерной программой для создания мультфильма, с освящением.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работать в программе 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Movie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Maker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цифровым фотоаппаратом, знакомство с процессом съемки. 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Покадровая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съёмка движения.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движения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Придумывание и зарисовка: «</w:t>
            </w: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обращения фотоаппаратом, с </w:t>
            </w: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компьютером, 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в студии.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дети владеют понятийным аппаратом 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создания мультипликации из пластилина.</w:t>
            </w:r>
          </w:p>
        </w:tc>
      </w:tr>
      <w:tr w:rsidR="00DD2FA6" w:rsidRPr="00AD70CE" w:rsidTr="00AD70CE">
        <w:tc>
          <w:tcPr>
            <w:tcW w:w="13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съемке пластилиновой анимация: «Я леплю из пластилина»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мультфильма.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материалов для деятельности;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придумывание сюжета;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-определение героев и их действий;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декораций и персонажей из пластилина,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фона, нужных атрибутов для съемок мультфильма.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команды.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-работа с фотоаппаратом,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 работа с освещением,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Озвучка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мультфильмов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1.Музыка в мультфильмах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2.Речь в мультфильмах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монтаж мультфильма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-просмотр готового мультфильма.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2FA6" w:rsidRPr="00AD70CE" w:rsidTr="00AD70CE">
        <w:tc>
          <w:tcPr>
            <w:tcW w:w="13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награждение детей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мультфильма</w:t>
            </w:r>
          </w:p>
        </w:tc>
      </w:tr>
      <w:tr w:rsidR="00DD2FA6" w:rsidRPr="00AD70CE" w:rsidTr="00AD70CE">
        <w:tc>
          <w:tcPr>
            <w:tcW w:w="10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Съемка мультика</w:t>
            </w:r>
          </w:p>
        </w:tc>
      </w:tr>
      <w:tr w:rsidR="00DD2FA6" w:rsidRPr="00AD70CE" w:rsidTr="00AD70CE">
        <w:tc>
          <w:tcPr>
            <w:tcW w:w="13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2FA6" w:rsidRPr="00AD70CE" w:rsidTr="00AD70CE">
        <w:tc>
          <w:tcPr>
            <w:tcW w:w="1359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выставки рисунков «Мой любимый мультфильм»;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съемке мультфильма.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Мультфильм в технике </w:t>
            </w:r>
            <w:r w:rsidRPr="00D97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D975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D97540">
              <w:rPr>
                <w:rFonts w:ascii="Times New Roman" w:hAnsi="Times New Roman" w:cs="Times New Roman"/>
                <w:sz w:val="24"/>
                <w:szCs w:val="24"/>
              </w:rPr>
              <w:t xml:space="preserve"> анимация</w:t>
            </w:r>
            <w:r w:rsidRPr="00D97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506445" w:rsidRPr="00AD70CE" w:rsidRDefault="00506445" w:rsidP="0050644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Просмотр мультфильмов, сделанных в различных техниках.</w:t>
            </w:r>
          </w:p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по содержанию мультфильмов.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презентаций.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FA6" w:rsidRPr="00AD70CE" w:rsidRDefault="00DD2FA6" w:rsidP="00AD70CE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2FA6" w:rsidRPr="00AD70CE" w:rsidTr="00AD70CE">
        <w:tc>
          <w:tcPr>
            <w:tcW w:w="1359" w:type="dxa"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владеют понятийным аппаратом создания мультипликации из пластилина.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Придумывание и зарисовка: «</w:t>
            </w:r>
            <w:r w:rsidRPr="00AD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обращения фотоаппаратом, с компьютером, </w:t>
            </w: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в студии.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съемке мультфильма.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2FA6" w:rsidRPr="00AD70CE" w:rsidTr="00AD70CE">
        <w:tc>
          <w:tcPr>
            <w:tcW w:w="1359" w:type="dxa"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Занятия по съемке пластилиновой анимация: «Я леплю из пластилина»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мультфильма.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материалов для деятельности;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придумывание сюжета;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-определение героев и их действий;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декораций и персонажей из пластилина,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фона, нужных атрибутов для съемок мультфильма.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команды.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-работа с фотоаппаратом,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 работа с освещением,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Озвучка</w:t>
            </w:r>
            <w:proofErr w:type="spellEnd"/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мультфильмов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1.Музыка в мультфильмах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2.Речь в мультфильмах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монтаж мультфильма</w:t>
            </w:r>
          </w:p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-просмотр готового мультфильма.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владеют понятийным аппаратом создания мультипликации из пластилина.</w:t>
            </w:r>
          </w:p>
        </w:tc>
      </w:tr>
      <w:tr w:rsidR="00DD2FA6" w:rsidRPr="00AD70CE" w:rsidTr="00AD70CE">
        <w:tc>
          <w:tcPr>
            <w:tcW w:w="13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AD70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награждение детей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FA6" w:rsidRPr="00AD70CE" w:rsidRDefault="00DD2FA6" w:rsidP="0050644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мультфильма</w:t>
            </w:r>
          </w:p>
        </w:tc>
      </w:tr>
    </w:tbl>
    <w:p w:rsidR="00DD2FA6" w:rsidRPr="0004402C" w:rsidRDefault="00DD2FA6" w:rsidP="00DD2FA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D2FA6" w:rsidRPr="0004402C" w:rsidRDefault="00DD2FA6" w:rsidP="00DD2FA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40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</w:p>
    <w:p w:rsidR="00DD2FA6" w:rsidRDefault="00DD2FA6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D2FA6" w:rsidRDefault="00DD2FA6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97540" w:rsidRDefault="00D97540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97540" w:rsidRDefault="00D97540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97540" w:rsidRDefault="00D97540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97540" w:rsidRDefault="00D97540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97540" w:rsidRDefault="00D97540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82BD5" w:rsidRDefault="00D82BD5" w:rsidP="00DD2F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82BD5" w:rsidRDefault="00D82BD5" w:rsidP="00D97540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5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Список используемой литературы:</w:t>
      </w:r>
    </w:p>
    <w:p w:rsidR="00D97540" w:rsidRPr="00D82BD5" w:rsidRDefault="00D97540" w:rsidP="00D97540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2BD5" w:rsidRPr="00D82BD5" w:rsidRDefault="00D82BD5" w:rsidP="00D9754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75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Веракса</w:t>
      </w:r>
      <w:proofErr w:type="spellEnd"/>
      <w:r w:rsidRPr="00D975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Н. Е., </w:t>
      </w:r>
      <w:proofErr w:type="spellStart"/>
      <w:r w:rsidRPr="00D975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Веракса</w:t>
      </w:r>
      <w:proofErr w:type="spellEnd"/>
      <w:r w:rsidRPr="00D975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А. Н. Проектная деятельность дошкольников.</w:t>
      </w:r>
    </w:p>
    <w:p w:rsidR="00D82BD5" w:rsidRPr="00D82BD5" w:rsidRDefault="00D82BD5" w:rsidP="00D9754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5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Пособие для педагогов дошкольных учреждений. — М.: Мозаика — Синтез, 2008. — 112 </w:t>
      </w:r>
    </w:p>
    <w:p w:rsidR="00D97540" w:rsidRPr="00D97540" w:rsidRDefault="00D97540" w:rsidP="00D975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7540">
        <w:rPr>
          <w:rFonts w:ascii="Times New Roman" w:hAnsi="Times New Roman" w:cs="Times New Roman"/>
          <w:sz w:val="24"/>
          <w:szCs w:val="24"/>
        </w:rPr>
        <w:t>Заглада</w:t>
      </w:r>
      <w:proofErr w:type="spellEnd"/>
      <w:r w:rsidRPr="00D97540">
        <w:rPr>
          <w:rFonts w:ascii="Times New Roman" w:hAnsi="Times New Roman" w:cs="Times New Roman"/>
          <w:sz w:val="24"/>
          <w:szCs w:val="24"/>
        </w:rPr>
        <w:t xml:space="preserve"> Л. Дети и мультипликация. // Мир семьи. – 2005. - №11.</w:t>
      </w:r>
    </w:p>
    <w:p w:rsidR="00D97540" w:rsidRPr="00D97540" w:rsidRDefault="00D97540" w:rsidP="00D975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7540">
        <w:rPr>
          <w:rFonts w:ascii="Times New Roman" w:hAnsi="Times New Roman" w:cs="Times New Roman"/>
          <w:sz w:val="24"/>
          <w:szCs w:val="24"/>
        </w:rPr>
        <w:t>Оберемок</w:t>
      </w:r>
      <w:proofErr w:type="spellEnd"/>
      <w:r w:rsidRPr="00D97540">
        <w:rPr>
          <w:rFonts w:ascii="Times New Roman" w:hAnsi="Times New Roman" w:cs="Times New Roman"/>
          <w:sz w:val="24"/>
          <w:szCs w:val="24"/>
        </w:rPr>
        <w:t xml:space="preserve"> С. М. Методов проектов в дошкольном образовании. – Новосибирск, 2005.</w:t>
      </w:r>
    </w:p>
    <w:p w:rsidR="00D97540" w:rsidRPr="00D97540" w:rsidRDefault="00D97540" w:rsidP="00D975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40">
        <w:rPr>
          <w:rFonts w:ascii="Times New Roman" w:hAnsi="Times New Roman" w:cs="Times New Roman"/>
          <w:sz w:val="24"/>
          <w:szCs w:val="24"/>
        </w:rPr>
        <w:t>Тимофеева Л. Л. Проектный метод в детском саду. «Му</w:t>
      </w:r>
      <w:r>
        <w:rPr>
          <w:rFonts w:ascii="Times New Roman" w:hAnsi="Times New Roman" w:cs="Times New Roman"/>
          <w:sz w:val="24"/>
          <w:szCs w:val="24"/>
        </w:rPr>
        <w:t>льтфильм своими руками». – СПб.</w:t>
      </w:r>
      <w:r w:rsidRPr="00D97540">
        <w:rPr>
          <w:rFonts w:ascii="Times New Roman" w:hAnsi="Times New Roman" w:cs="Times New Roman"/>
          <w:sz w:val="24"/>
          <w:szCs w:val="24"/>
        </w:rPr>
        <w:t>: ООО «ИЗДАТЕЛЬСТВО «ДЕТСТВО-ПРЕСС», 2011.</w:t>
      </w:r>
    </w:p>
    <w:p w:rsidR="00FF01DE" w:rsidRPr="00D82BD5" w:rsidRDefault="00FF01DE">
      <w:pPr>
        <w:rPr>
          <w:rFonts w:ascii="Times New Roman" w:hAnsi="Times New Roman" w:cs="Times New Roman"/>
          <w:sz w:val="24"/>
          <w:szCs w:val="24"/>
        </w:rPr>
      </w:pPr>
    </w:p>
    <w:sectPr w:rsidR="00FF01DE" w:rsidRPr="00D82BD5" w:rsidSect="00FF0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76550"/>
    <w:multiLevelType w:val="multilevel"/>
    <w:tmpl w:val="F372E3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ED1792"/>
    <w:multiLevelType w:val="hybridMultilevel"/>
    <w:tmpl w:val="F89E5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6262D"/>
    <w:multiLevelType w:val="multilevel"/>
    <w:tmpl w:val="8698EF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F66207"/>
    <w:multiLevelType w:val="multilevel"/>
    <w:tmpl w:val="03063B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D07259"/>
    <w:multiLevelType w:val="multilevel"/>
    <w:tmpl w:val="79867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7B2F1A"/>
    <w:multiLevelType w:val="multilevel"/>
    <w:tmpl w:val="5DF270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6A04FF"/>
    <w:multiLevelType w:val="multilevel"/>
    <w:tmpl w:val="D59C49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721D2B"/>
    <w:multiLevelType w:val="multilevel"/>
    <w:tmpl w:val="880219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A658EF"/>
    <w:multiLevelType w:val="multilevel"/>
    <w:tmpl w:val="3EEE99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300949"/>
    <w:multiLevelType w:val="multilevel"/>
    <w:tmpl w:val="CE40F9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7866BE"/>
    <w:multiLevelType w:val="multilevel"/>
    <w:tmpl w:val="C48263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045697"/>
    <w:multiLevelType w:val="hybridMultilevel"/>
    <w:tmpl w:val="A36C0E2E"/>
    <w:lvl w:ilvl="0" w:tplc="6BBCAB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0F388F"/>
    <w:multiLevelType w:val="multilevel"/>
    <w:tmpl w:val="093A54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562E79"/>
    <w:multiLevelType w:val="multilevel"/>
    <w:tmpl w:val="1546A4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FD3B36"/>
    <w:multiLevelType w:val="hybridMultilevel"/>
    <w:tmpl w:val="B548FD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E735EC6"/>
    <w:multiLevelType w:val="multilevel"/>
    <w:tmpl w:val="1804D1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6"/>
  </w:num>
  <w:num w:numId="7">
    <w:abstractNumId w:val="8"/>
  </w:num>
  <w:num w:numId="8">
    <w:abstractNumId w:val="14"/>
  </w:num>
  <w:num w:numId="9">
    <w:abstractNumId w:val="1"/>
  </w:num>
  <w:num w:numId="10">
    <w:abstractNumId w:val="4"/>
  </w:num>
  <w:num w:numId="11">
    <w:abstractNumId w:val="10"/>
    <w:lvlOverride w:ilvl="0">
      <w:lvl w:ilvl="0">
        <w:numFmt w:val="decimal"/>
        <w:lvlText w:val="%1."/>
        <w:lvlJc w:val="left"/>
      </w:lvl>
    </w:lvlOverride>
  </w:num>
  <w:num w:numId="12">
    <w:abstractNumId w:val="13"/>
    <w:lvlOverride w:ilvl="0">
      <w:lvl w:ilvl="0">
        <w:numFmt w:val="decimal"/>
        <w:lvlText w:val="%1."/>
        <w:lvlJc w:val="left"/>
      </w:lvl>
    </w:lvlOverride>
  </w:num>
  <w:num w:numId="13">
    <w:abstractNumId w:val="15"/>
    <w:lvlOverride w:ilvl="0">
      <w:lvl w:ilvl="0">
        <w:numFmt w:val="decimal"/>
        <w:lvlText w:val="%1."/>
        <w:lvlJc w:val="left"/>
      </w:lvl>
    </w:lvlOverride>
  </w:num>
  <w:num w:numId="14">
    <w:abstractNumId w:val="9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82BD5"/>
    <w:rsid w:val="00506445"/>
    <w:rsid w:val="0063108A"/>
    <w:rsid w:val="006E0AAA"/>
    <w:rsid w:val="00AD70CE"/>
    <w:rsid w:val="00D82BD5"/>
    <w:rsid w:val="00D97540"/>
    <w:rsid w:val="00DD2FA6"/>
    <w:rsid w:val="00FF0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1DE"/>
  </w:style>
  <w:style w:type="paragraph" w:styleId="1">
    <w:name w:val="heading 1"/>
    <w:basedOn w:val="a"/>
    <w:link w:val="10"/>
    <w:uiPriority w:val="9"/>
    <w:qFormat/>
    <w:rsid w:val="00D82B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FA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B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D82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2BD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82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2BD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82BD5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DD2FA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8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9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2716</Words>
  <Characters>15482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2</cp:revision>
  <dcterms:created xsi:type="dcterms:W3CDTF">2022-02-10T10:32:00Z</dcterms:created>
  <dcterms:modified xsi:type="dcterms:W3CDTF">2022-02-10T10:32:00Z</dcterms:modified>
</cp:coreProperties>
</file>